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F73" w:rsidRPr="00504235" w:rsidRDefault="00312F73" w:rsidP="00312F73">
      <w:pPr>
        <w:rPr>
          <w:b/>
        </w:rPr>
      </w:pPr>
    </w:p>
    <w:p w:rsidR="00D0129F" w:rsidRPr="00E42AD4" w:rsidRDefault="00D0129F" w:rsidP="002B3EE1">
      <w:pPr>
        <w:jc w:val="center"/>
        <w:rPr>
          <w:bCs/>
          <w:color w:val="000000"/>
          <w:sz w:val="28"/>
          <w:szCs w:val="28"/>
        </w:rPr>
      </w:pPr>
      <w:r w:rsidRPr="00E42AD4">
        <w:rPr>
          <w:bCs/>
          <w:color w:val="000000"/>
          <w:sz w:val="28"/>
          <w:szCs w:val="28"/>
        </w:rPr>
        <w:t xml:space="preserve">Сл. </w:t>
      </w:r>
      <w:proofErr w:type="spellStart"/>
      <w:r w:rsidRPr="00E42AD4">
        <w:rPr>
          <w:bCs/>
          <w:color w:val="000000"/>
          <w:sz w:val="28"/>
          <w:szCs w:val="28"/>
        </w:rPr>
        <w:t>Кашары</w:t>
      </w:r>
      <w:proofErr w:type="spellEnd"/>
      <w:r w:rsidR="002B3EE1">
        <w:rPr>
          <w:bCs/>
          <w:color w:val="000000"/>
          <w:sz w:val="28"/>
          <w:szCs w:val="28"/>
        </w:rPr>
        <w:t xml:space="preserve">  </w:t>
      </w:r>
      <w:proofErr w:type="spellStart"/>
      <w:r w:rsidRPr="00E42AD4">
        <w:rPr>
          <w:bCs/>
          <w:color w:val="000000"/>
          <w:sz w:val="28"/>
          <w:szCs w:val="28"/>
        </w:rPr>
        <w:t>Кашарского</w:t>
      </w:r>
      <w:proofErr w:type="spellEnd"/>
      <w:r w:rsidRPr="00E42AD4">
        <w:rPr>
          <w:bCs/>
          <w:color w:val="000000"/>
          <w:sz w:val="28"/>
          <w:szCs w:val="28"/>
        </w:rPr>
        <w:t xml:space="preserve"> района Ростовской области</w:t>
      </w:r>
    </w:p>
    <w:p w:rsidR="00D0129F" w:rsidRPr="00641FA3" w:rsidRDefault="00D0129F" w:rsidP="002B3EE1">
      <w:pPr>
        <w:jc w:val="center"/>
        <w:rPr>
          <w:sz w:val="28"/>
          <w:szCs w:val="28"/>
        </w:rPr>
      </w:pPr>
      <w:r w:rsidRPr="00641FA3">
        <w:rPr>
          <w:sz w:val="28"/>
          <w:szCs w:val="28"/>
        </w:rPr>
        <w:t>муниципальное бюджетное общеобразовательное учреждение</w:t>
      </w:r>
    </w:p>
    <w:p w:rsidR="00D0129F" w:rsidRPr="00641FA3" w:rsidRDefault="00D0129F" w:rsidP="002B3EE1">
      <w:pPr>
        <w:jc w:val="center"/>
        <w:rPr>
          <w:sz w:val="28"/>
          <w:szCs w:val="28"/>
        </w:rPr>
      </w:pPr>
      <w:proofErr w:type="spellStart"/>
      <w:r w:rsidRPr="00641FA3">
        <w:rPr>
          <w:sz w:val="28"/>
          <w:szCs w:val="28"/>
        </w:rPr>
        <w:t>Кашарская</w:t>
      </w:r>
      <w:proofErr w:type="spellEnd"/>
      <w:r w:rsidRPr="00641FA3">
        <w:rPr>
          <w:sz w:val="28"/>
          <w:szCs w:val="28"/>
        </w:rPr>
        <w:t xml:space="preserve"> средняя общеобразовательная школа</w:t>
      </w:r>
    </w:p>
    <w:p w:rsidR="00D0129F" w:rsidRDefault="00D0129F" w:rsidP="002B3EE1">
      <w:pPr>
        <w:jc w:val="center"/>
        <w:rPr>
          <w:b/>
          <w:sz w:val="28"/>
          <w:szCs w:val="28"/>
        </w:rPr>
      </w:pPr>
    </w:p>
    <w:p w:rsidR="00D0129F" w:rsidRDefault="00D0129F" w:rsidP="00D0129F">
      <w:pPr>
        <w:jc w:val="both"/>
        <w:rPr>
          <w:b/>
          <w:sz w:val="28"/>
          <w:szCs w:val="28"/>
        </w:rPr>
      </w:pPr>
    </w:p>
    <w:p w:rsidR="00D0129F" w:rsidRDefault="00D0129F" w:rsidP="00D0129F">
      <w:pPr>
        <w:jc w:val="both"/>
        <w:rPr>
          <w:b/>
          <w:sz w:val="28"/>
          <w:szCs w:val="28"/>
        </w:rPr>
      </w:pPr>
    </w:p>
    <w:p w:rsidR="00D0129F" w:rsidRDefault="00D0129F" w:rsidP="00D0129F">
      <w:pPr>
        <w:jc w:val="both"/>
        <w:rPr>
          <w:b/>
          <w:sz w:val="28"/>
          <w:szCs w:val="28"/>
        </w:rPr>
      </w:pPr>
    </w:p>
    <w:p w:rsidR="00D0129F" w:rsidRPr="00641FA3" w:rsidRDefault="00D0129F" w:rsidP="00D0129F">
      <w:pPr>
        <w:jc w:val="right"/>
        <w:rPr>
          <w:sz w:val="28"/>
          <w:szCs w:val="28"/>
          <w:lang w:eastAsia="ar-SA"/>
        </w:rPr>
      </w:pPr>
    </w:p>
    <w:p w:rsidR="00D0129F" w:rsidRPr="00641FA3" w:rsidRDefault="0088204C" w:rsidP="0088204C">
      <w:pPr>
        <w:ind w:left="1416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«</w:t>
      </w:r>
      <w:r w:rsidRPr="00641FA3">
        <w:rPr>
          <w:b/>
          <w:sz w:val="28"/>
          <w:szCs w:val="28"/>
        </w:rPr>
        <w:t>Утверждаю»</w:t>
      </w:r>
    </w:p>
    <w:p w:rsidR="002B3EE1" w:rsidRDefault="0088204C" w:rsidP="0088204C">
      <w:pPr>
        <w:ind w:left="4248"/>
        <w:rPr>
          <w:sz w:val="28"/>
          <w:szCs w:val="28"/>
        </w:rPr>
      </w:pPr>
      <w:r w:rsidRPr="00641FA3">
        <w:rPr>
          <w:sz w:val="28"/>
          <w:szCs w:val="28"/>
        </w:rPr>
        <w:t xml:space="preserve">Директор  МБОУ </w:t>
      </w:r>
      <w:proofErr w:type="spellStart"/>
      <w:r w:rsidRPr="00641FA3">
        <w:rPr>
          <w:sz w:val="28"/>
          <w:szCs w:val="28"/>
        </w:rPr>
        <w:t>Кашарской</w:t>
      </w:r>
      <w:proofErr w:type="spellEnd"/>
      <w:r w:rsidRPr="00641FA3">
        <w:rPr>
          <w:sz w:val="28"/>
          <w:szCs w:val="28"/>
        </w:rPr>
        <w:t xml:space="preserve">  СОШ</w:t>
      </w:r>
    </w:p>
    <w:p w:rsidR="00D0129F" w:rsidRPr="00641FA3" w:rsidRDefault="00D0129F" w:rsidP="0088204C">
      <w:pPr>
        <w:ind w:left="4248"/>
        <w:rPr>
          <w:sz w:val="28"/>
          <w:szCs w:val="28"/>
        </w:rPr>
      </w:pPr>
      <w:r w:rsidRPr="00641FA3">
        <w:rPr>
          <w:sz w:val="28"/>
          <w:szCs w:val="28"/>
        </w:rPr>
        <w:t>Приказ от</w:t>
      </w:r>
      <w:r>
        <w:rPr>
          <w:sz w:val="28"/>
          <w:szCs w:val="28"/>
        </w:rPr>
        <w:t xml:space="preserve"> «</w:t>
      </w:r>
      <w:r w:rsidRPr="008C6BA5">
        <w:rPr>
          <w:sz w:val="28"/>
          <w:szCs w:val="28"/>
          <w:u w:val="single"/>
        </w:rPr>
        <w:t>3</w:t>
      </w:r>
      <w:r w:rsidR="008172CB">
        <w:rPr>
          <w:sz w:val="28"/>
          <w:szCs w:val="28"/>
          <w:u w:val="single"/>
        </w:rPr>
        <w:t>1</w:t>
      </w:r>
      <w:r>
        <w:rPr>
          <w:sz w:val="28"/>
          <w:szCs w:val="28"/>
        </w:rPr>
        <w:t>» авгу</w:t>
      </w:r>
      <w:r w:rsidR="00EA272A">
        <w:rPr>
          <w:sz w:val="28"/>
          <w:szCs w:val="28"/>
        </w:rPr>
        <w:t>ста 2021</w:t>
      </w:r>
      <w:r w:rsidRPr="00641FA3">
        <w:rPr>
          <w:sz w:val="28"/>
          <w:szCs w:val="28"/>
        </w:rPr>
        <w:t xml:space="preserve"> г.  № </w:t>
      </w:r>
      <w:r w:rsidR="00EA272A">
        <w:rPr>
          <w:sz w:val="28"/>
          <w:szCs w:val="28"/>
        </w:rPr>
        <w:t>55</w:t>
      </w:r>
    </w:p>
    <w:p w:rsidR="00D0129F" w:rsidRPr="00641FA3" w:rsidRDefault="008172CB" w:rsidP="008172C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D0129F">
        <w:rPr>
          <w:sz w:val="28"/>
          <w:szCs w:val="28"/>
        </w:rPr>
        <w:t>_______Д.И</w:t>
      </w:r>
      <w:r w:rsidR="00D0129F" w:rsidRPr="00641FA3">
        <w:rPr>
          <w:sz w:val="28"/>
          <w:szCs w:val="28"/>
        </w:rPr>
        <w:t xml:space="preserve">. </w:t>
      </w:r>
      <w:r w:rsidR="00D0129F">
        <w:rPr>
          <w:sz w:val="28"/>
          <w:szCs w:val="28"/>
        </w:rPr>
        <w:t>Губаре</w:t>
      </w:r>
      <w:r w:rsidR="00D0129F" w:rsidRPr="00641FA3">
        <w:rPr>
          <w:sz w:val="28"/>
          <w:szCs w:val="28"/>
        </w:rPr>
        <w:t xml:space="preserve">в                                                                                                                                                          </w:t>
      </w:r>
    </w:p>
    <w:p w:rsidR="00D0129F" w:rsidRPr="00641FA3" w:rsidRDefault="00D0129F" w:rsidP="00D0129F">
      <w:pPr>
        <w:jc w:val="both"/>
        <w:rPr>
          <w:b/>
          <w:sz w:val="28"/>
          <w:szCs w:val="28"/>
        </w:rPr>
      </w:pPr>
    </w:p>
    <w:p w:rsidR="00312F73" w:rsidRPr="00504235" w:rsidRDefault="00312F73" w:rsidP="00312F73">
      <w:pPr>
        <w:rPr>
          <w:b/>
        </w:rPr>
      </w:pPr>
    </w:p>
    <w:p w:rsidR="00312F73" w:rsidRPr="00504235" w:rsidRDefault="00312F73" w:rsidP="00312F73">
      <w:pPr>
        <w:rPr>
          <w:b/>
        </w:rPr>
      </w:pPr>
    </w:p>
    <w:p w:rsidR="00312F73" w:rsidRPr="00504235" w:rsidRDefault="00312F73" w:rsidP="00312F73">
      <w:pPr>
        <w:rPr>
          <w:b/>
        </w:rPr>
      </w:pPr>
    </w:p>
    <w:p w:rsidR="00312F73" w:rsidRPr="00504235" w:rsidRDefault="00312F73" w:rsidP="00312F73">
      <w:pPr>
        <w:rPr>
          <w:rFonts w:ascii="Cambria" w:hAnsi="Cambria"/>
          <w:b/>
          <w:sz w:val="32"/>
          <w:szCs w:val="32"/>
        </w:rPr>
      </w:pPr>
    </w:p>
    <w:p w:rsidR="00D0129F" w:rsidRDefault="00D0129F" w:rsidP="00312F73">
      <w:pPr>
        <w:jc w:val="center"/>
        <w:rPr>
          <w:b/>
          <w:sz w:val="32"/>
          <w:szCs w:val="32"/>
        </w:rPr>
      </w:pPr>
    </w:p>
    <w:p w:rsidR="00312F73" w:rsidRDefault="00312F73" w:rsidP="00E42D16">
      <w:pPr>
        <w:jc w:val="center"/>
        <w:rPr>
          <w:b/>
          <w:sz w:val="32"/>
          <w:szCs w:val="32"/>
        </w:rPr>
      </w:pPr>
      <w:r w:rsidRPr="00504235">
        <w:rPr>
          <w:b/>
          <w:sz w:val="32"/>
          <w:szCs w:val="32"/>
        </w:rPr>
        <w:t>РАБОЧАЯ ПРОГРАММА</w:t>
      </w:r>
    </w:p>
    <w:p w:rsidR="00312F73" w:rsidRPr="00504235" w:rsidRDefault="00312F73" w:rsidP="00E42D16">
      <w:pPr>
        <w:jc w:val="center"/>
        <w:rPr>
          <w:b/>
          <w:sz w:val="32"/>
          <w:szCs w:val="32"/>
        </w:rPr>
      </w:pPr>
      <w:r w:rsidRPr="00504235">
        <w:rPr>
          <w:b/>
          <w:sz w:val="32"/>
          <w:szCs w:val="32"/>
        </w:rPr>
        <w:t xml:space="preserve">УЧЕБНОГО </w:t>
      </w:r>
      <w:r w:rsidR="00612F0A">
        <w:rPr>
          <w:b/>
          <w:sz w:val="32"/>
          <w:szCs w:val="32"/>
        </w:rPr>
        <w:t>ПРЕДМЕТА</w:t>
      </w:r>
    </w:p>
    <w:p w:rsidR="00312F73" w:rsidRPr="00504235" w:rsidRDefault="002803F6" w:rsidP="00E42D1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«РОДНАЯ (РУССКАЯ) ЛИТЕРАТУРА</w:t>
      </w:r>
      <w:r w:rsidR="00312F73" w:rsidRPr="00504235">
        <w:rPr>
          <w:b/>
          <w:sz w:val="32"/>
          <w:szCs w:val="32"/>
        </w:rPr>
        <w:t>»</w:t>
      </w:r>
    </w:p>
    <w:p w:rsidR="00312F73" w:rsidRDefault="00312F73" w:rsidP="00E42D16">
      <w:pPr>
        <w:jc w:val="center"/>
        <w:rPr>
          <w:rFonts w:ascii="Cambria" w:hAnsi="Cambria"/>
          <w:b/>
          <w:sz w:val="32"/>
          <w:szCs w:val="32"/>
        </w:rPr>
      </w:pPr>
    </w:p>
    <w:p w:rsidR="0020495E" w:rsidRPr="00504235" w:rsidRDefault="0020495E" w:rsidP="00312F73">
      <w:pPr>
        <w:jc w:val="center"/>
        <w:rPr>
          <w:rFonts w:ascii="Cambria" w:hAnsi="Cambria"/>
          <w:b/>
          <w:sz w:val="32"/>
          <w:szCs w:val="32"/>
        </w:rPr>
      </w:pPr>
    </w:p>
    <w:p w:rsidR="0020495E" w:rsidRDefault="0020495E" w:rsidP="0088204C">
      <w:pPr>
        <w:rPr>
          <w:sz w:val="28"/>
          <w:szCs w:val="28"/>
        </w:rPr>
      </w:pPr>
      <w:r w:rsidRPr="00ED00E6">
        <w:rPr>
          <w:sz w:val="28"/>
          <w:szCs w:val="28"/>
        </w:rPr>
        <w:t>Уровень общего образования (класс)</w:t>
      </w:r>
    </w:p>
    <w:p w:rsidR="0020495E" w:rsidRDefault="0020495E" w:rsidP="0088204C">
      <w:pPr>
        <w:jc w:val="center"/>
        <w:rPr>
          <w:sz w:val="28"/>
          <w:szCs w:val="28"/>
        </w:rPr>
      </w:pPr>
      <w:r w:rsidRPr="00E42AD4">
        <w:rPr>
          <w:sz w:val="28"/>
          <w:szCs w:val="28"/>
          <w:u w:val="single"/>
        </w:rPr>
        <w:t>о</w:t>
      </w:r>
      <w:r>
        <w:rPr>
          <w:sz w:val="28"/>
          <w:szCs w:val="28"/>
          <w:u w:val="single"/>
        </w:rPr>
        <w:t>сновное общее образование, 8</w:t>
      </w:r>
      <w:r w:rsidRPr="00E42AD4">
        <w:rPr>
          <w:sz w:val="28"/>
          <w:szCs w:val="28"/>
          <w:u w:val="single"/>
        </w:rPr>
        <w:t xml:space="preserve"> класс</w:t>
      </w:r>
      <w:r>
        <w:rPr>
          <w:sz w:val="28"/>
          <w:szCs w:val="28"/>
          <w:u w:val="single"/>
        </w:rPr>
        <w:t xml:space="preserve">  «В</w:t>
      </w:r>
      <w:r w:rsidRPr="00E42AD4">
        <w:rPr>
          <w:sz w:val="28"/>
          <w:szCs w:val="28"/>
          <w:u w:val="single"/>
        </w:rPr>
        <w:t>»</w:t>
      </w:r>
      <w:r>
        <w:rPr>
          <w:sz w:val="28"/>
          <w:szCs w:val="28"/>
          <w:u w:val="single"/>
        </w:rPr>
        <w:t>______</w:t>
      </w:r>
    </w:p>
    <w:p w:rsidR="0020495E" w:rsidRDefault="0020495E" w:rsidP="0088204C">
      <w:pPr>
        <w:rPr>
          <w:sz w:val="28"/>
          <w:szCs w:val="28"/>
          <w:u w:val="single"/>
        </w:rPr>
      </w:pPr>
      <w:r w:rsidRPr="00ED00E6">
        <w:rPr>
          <w:sz w:val="28"/>
          <w:szCs w:val="28"/>
        </w:rPr>
        <w:t>Количество часов</w:t>
      </w:r>
      <w:r w:rsidRPr="00E42AD4">
        <w:rPr>
          <w:sz w:val="28"/>
          <w:szCs w:val="28"/>
          <w:u w:val="single"/>
        </w:rPr>
        <w:t xml:space="preserve">:  </w:t>
      </w:r>
      <w:r w:rsidR="00035236">
        <w:rPr>
          <w:sz w:val="28"/>
          <w:szCs w:val="28"/>
          <w:u w:val="single"/>
        </w:rPr>
        <w:t>19</w:t>
      </w:r>
      <w:r>
        <w:rPr>
          <w:sz w:val="28"/>
          <w:szCs w:val="28"/>
          <w:u w:val="single"/>
        </w:rPr>
        <w:t>____________________</w:t>
      </w:r>
    </w:p>
    <w:p w:rsidR="00EA272A" w:rsidRDefault="0020495E" w:rsidP="00EA272A">
      <w:pPr>
        <w:rPr>
          <w:sz w:val="28"/>
          <w:szCs w:val="28"/>
        </w:rPr>
      </w:pPr>
      <w:r w:rsidRPr="0088204C">
        <w:rPr>
          <w:sz w:val="28"/>
          <w:szCs w:val="28"/>
        </w:rPr>
        <w:t xml:space="preserve">Учитель </w:t>
      </w:r>
      <w:proofErr w:type="spellStart"/>
      <w:r w:rsidR="00EA272A">
        <w:rPr>
          <w:sz w:val="28"/>
          <w:szCs w:val="28"/>
        </w:rPr>
        <w:t>Лукомская</w:t>
      </w:r>
      <w:proofErr w:type="spellEnd"/>
      <w:r w:rsidR="00EA272A">
        <w:rPr>
          <w:sz w:val="28"/>
          <w:szCs w:val="28"/>
        </w:rPr>
        <w:t xml:space="preserve"> Н</w:t>
      </w:r>
      <w:proofErr w:type="gramStart"/>
      <w:r w:rsidR="00EA272A">
        <w:rPr>
          <w:sz w:val="28"/>
          <w:szCs w:val="28"/>
        </w:rPr>
        <w:t xml:space="preserve"> .</w:t>
      </w:r>
      <w:proofErr w:type="gramEnd"/>
      <w:r w:rsidR="00EA272A">
        <w:rPr>
          <w:sz w:val="28"/>
          <w:szCs w:val="28"/>
        </w:rPr>
        <w:t>А.</w:t>
      </w:r>
    </w:p>
    <w:p w:rsidR="00F9284F" w:rsidRPr="00F9284F" w:rsidRDefault="00C84267" w:rsidP="00EA272A">
      <w:pPr>
        <w:rPr>
          <w:sz w:val="28"/>
          <w:szCs w:val="28"/>
        </w:rPr>
      </w:pPr>
      <w:r w:rsidRPr="00E42AD4">
        <w:rPr>
          <w:sz w:val="28"/>
          <w:szCs w:val="28"/>
          <w:u w:val="single"/>
        </w:rPr>
        <w:t>Программа разработана на основе</w:t>
      </w:r>
      <w:r w:rsidR="00F9284F">
        <w:rPr>
          <w:sz w:val="28"/>
          <w:szCs w:val="28"/>
          <w:u w:val="single"/>
        </w:rPr>
        <w:t xml:space="preserve">  Примерной программы по учебному предмету «Родная ( русская) литература»</w:t>
      </w:r>
      <w:r w:rsidR="00F9284F" w:rsidRPr="00F9284F">
        <w:t xml:space="preserve"> </w:t>
      </w:r>
      <w:r w:rsidR="00F9284F">
        <w:t xml:space="preserve"> </w:t>
      </w:r>
      <w:r w:rsidR="00F9284F" w:rsidRPr="00F9284F">
        <w:rPr>
          <w:bCs/>
          <w:sz w:val="28"/>
          <w:szCs w:val="28"/>
        </w:rPr>
        <w:t xml:space="preserve">для образовательных организаций, реализующих программы основного общего образования </w:t>
      </w:r>
      <w:r w:rsidR="00F9284F">
        <w:rPr>
          <w:sz w:val="28"/>
          <w:szCs w:val="28"/>
        </w:rPr>
        <w:t>5-9 клас</w:t>
      </w:r>
      <w:proofErr w:type="gramStart"/>
      <w:r w:rsidR="00F9284F">
        <w:rPr>
          <w:sz w:val="28"/>
          <w:szCs w:val="28"/>
        </w:rPr>
        <w:t>с(</w:t>
      </w:r>
      <w:proofErr w:type="gramEnd"/>
      <w:r w:rsidR="00F9284F">
        <w:rPr>
          <w:sz w:val="28"/>
          <w:szCs w:val="28"/>
        </w:rPr>
        <w:t>ФГОС ООО)</w:t>
      </w:r>
    </w:p>
    <w:p w:rsidR="00312F73" w:rsidRPr="00504235" w:rsidRDefault="00312F73" w:rsidP="00F9284F">
      <w:pPr>
        <w:jc w:val="center"/>
        <w:rPr>
          <w:rFonts w:ascii="Cambria" w:hAnsi="Cambria"/>
          <w:b/>
          <w:sz w:val="32"/>
          <w:szCs w:val="32"/>
        </w:rPr>
      </w:pPr>
    </w:p>
    <w:p w:rsidR="00312F73" w:rsidRPr="00504235" w:rsidRDefault="00312F73" w:rsidP="00312F73">
      <w:pPr>
        <w:jc w:val="center"/>
        <w:rPr>
          <w:b/>
        </w:rPr>
      </w:pPr>
    </w:p>
    <w:p w:rsidR="00312F73" w:rsidRPr="00504235" w:rsidRDefault="00312F73" w:rsidP="00312F73">
      <w:pPr>
        <w:rPr>
          <w:b/>
        </w:rPr>
      </w:pPr>
    </w:p>
    <w:p w:rsidR="00312F73" w:rsidRDefault="00312F73" w:rsidP="00312F73">
      <w:pPr>
        <w:jc w:val="center"/>
        <w:rPr>
          <w:b/>
        </w:rPr>
      </w:pPr>
    </w:p>
    <w:p w:rsidR="00312F73" w:rsidRDefault="00312F73" w:rsidP="00312F73">
      <w:pPr>
        <w:jc w:val="center"/>
        <w:rPr>
          <w:b/>
        </w:rPr>
      </w:pPr>
    </w:p>
    <w:p w:rsidR="00312F73" w:rsidRDefault="00312F73" w:rsidP="00312F73">
      <w:pPr>
        <w:jc w:val="center"/>
        <w:rPr>
          <w:b/>
        </w:rPr>
      </w:pPr>
    </w:p>
    <w:p w:rsidR="00312F73" w:rsidRDefault="00312F73" w:rsidP="00312F73">
      <w:pPr>
        <w:jc w:val="center"/>
        <w:rPr>
          <w:b/>
        </w:rPr>
      </w:pPr>
    </w:p>
    <w:p w:rsidR="00312F73" w:rsidRDefault="00312F73" w:rsidP="00312F73">
      <w:pPr>
        <w:rPr>
          <w:b/>
        </w:rPr>
      </w:pPr>
    </w:p>
    <w:p w:rsidR="00312F73" w:rsidRDefault="00312F73" w:rsidP="00312F73">
      <w:pPr>
        <w:rPr>
          <w:b/>
        </w:rPr>
      </w:pPr>
    </w:p>
    <w:p w:rsidR="002C284B" w:rsidRDefault="002C284B" w:rsidP="00083FE7">
      <w:pPr>
        <w:rPr>
          <w:b/>
        </w:rPr>
      </w:pPr>
    </w:p>
    <w:p w:rsidR="00E42D16" w:rsidRDefault="00E42D16" w:rsidP="00083FE7">
      <w:pPr>
        <w:rPr>
          <w:b/>
        </w:rPr>
      </w:pPr>
    </w:p>
    <w:p w:rsidR="00E42D16" w:rsidRDefault="00E42D16" w:rsidP="00083FE7">
      <w:pPr>
        <w:rPr>
          <w:b/>
        </w:rPr>
      </w:pPr>
    </w:p>
    <w:p w:rsidR="00E42D16" w:rsidRDefault="00E42D16" w:rsidP="00083FE7">
      <w:pPr>
        <w:rPr>
          <w:b/>
        </w:rPr>
      </w:pPr>
    </w:p>
    <w:p w:rsidR="00EA272A" w:rsidRDefault="00EA272A" w:rsidP="00895C68">
      <w:pPr>
        <w:pStyle w:val="Default"/>
        <w:rPr>
          <w:b/>
          <w:bCs/>
          <w:sz w:val="28"/>
          <w:szCs w:val="28"/>
        </w:rPr>
      </w:pPr>
    </w:p>
    <w:p w:rsidR="00895C68" w:rsidRDefault="00895C68" w:rsidP="00895C68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Планируемые результаты освоения учебного курса «Родная литература»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Личностные результаты: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человечества;– осознание себя представителями своего народа и гражданами Российского государства;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России; </w:t>
      </w:r>
      <w:proofErr w:type="gramEnd"/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развитие чувства прекрасного – умение чувствовать красоту и выразительность русской речи, стремиться к совершенствованию собственной речи;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устойчивый познавательный интерес к чтению, к ведению диалога с автором текста;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формирование потребности в самовыражении через слово.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Средством достижения этих результатов служат тексты художественной литературы, вопросы и задания к ним, проблемно-диалогическая технология, технология продуктивного чтения.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Учащийся научится: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понимать литературу как одну из национально-культурных ценностей русского народа;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уважительно относиться к родной литературе;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оценивать свои и чужие поступки;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проявлять внимание, желание больше узнать.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анализировать и характеризовать эмоциональные состояния и чувства окружающих, строить свои взаимоотношения с их учетом.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Метапредметные</w:t>
      </w:r>
      <w:proofErr w:type="spellEnd"/>
      <w:r>
        <w:rPr>
          <w:i/>
          <w:iCs/>
          <w:sz w:val="28"/>
          <w:szCs w:val="28"/>
        </w:rPr>
        <w:t xml:space="preserve"> результаты: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Регулятивные УУД: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формулировать в сотрудничестве с учителем проблему и цели урока; способствовать к целеполаганию, включая постановку новых целей; </w:t>
      </w:r>
    </w:p>
    <w:p w:rsidR="00895C68" w:rsidRDefault="00895C68" w:rsidP="004F2745">
      <w:pPr>
        <w:pStyle w:val="Default"/>
        <w:pageBreakBefore/>
        <w:jc w:val="both"/>
        <w:rPr>
          <w:sz w:val="28"/>
          <w:szCs w:val="28"/>
        </w:rPr>
      </w:pPr>
      <w:r>
        <w:rPr>
          <w:sz w:val="32"/>
          <w:szCs w:val="32"/>
        </w:rPr>
        <w:lastRenderedPageBreak/>
        <w:t xml:space="preserve">– </w:t>
      </w:r>
      <w:r>
        <w:rPr>
          <w:sz w:val="28"/>
          <w:szCs w:val="28"/>
        </w:rPr>
        <w:t xml:space="preserve">анализировать в обсуждении с учителем условия и пути достижения цели;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совместно с учителем составлять план решения учебной проблемы;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работать по плану, сверяя свои действия с целью, прогнозировать, корректировать свою деятельность под руководством учителя;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Средством формирования регулятивных УУД служат технология продуктивного чтения и технология оценивания образовательных достижений.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Учащийся научится: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планировать пути достижения цели;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устанавливать целевые приоритеты;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оценивать уровень владения тем или иным учебным действием (отвечать на вопрос «что я не знаю и не умею?»).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учитывать условия выполнения учебной задачи;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Познавательные УУД: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овладение навыками смыслового чтения;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извлекать информацию (в сотрудничестве и при поддержке учителя), представленную в разных формах (сплошной текст; </w:t>
      </w:r>
      <w:proofErr w:type="spellStart"/>
      <w:r>
        <w:rPr>
          <w:sz w:val="28"/>
          <w:szCs w:val="28"/>
        </w:rPr>
        <w:t>несплошной</w:t>
      </w:r>
      <w:proofErr w:type="spellEnd"/>
      <w:r>
        <w:rPr>
          <w:sz w:val="28"/>
          <w:szCs w:val="28"/>
        </w:rPr>
        <w:t xml:space="preserve"> текст – иллюстрация, таблица, схема);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владеть различными видами </w:t>
      </w:r>
      <w:proofErr w:type="spellStart"/>
      <w:r>
        <w:rPr>
          <w:sz w:val="28"/>
          <w:szCs w:val="28"/>
        </w:rPr>
        <w:t>аудирования</w:t>
      </w:r>
      <w:proofErr w:type="spellEnd"/>
      <w:r>
        <w:rPr>
          <w:sz w:val="28"/>
          <w:szCs w:val="28"/>
        </w:rPr>
        <w:t xml:space="preserve"> (выборочным, ознакомительным, детальным);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перерабатывать в сотрудничестве с учителем и преобразовывать информацию из одной формы в другую (переводить сплошной текст в план, таблицу, схему 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наоборот: по плану, по схеме, по таблице составлять сплошной текст);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излагать содержание прочитанного (прослушанного) текста подробно, сжато, выборочно;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пользоваться словарями, справочниками;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осуществлять анализ и синтез;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устанавливать причинно-следственные связи;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строить рассуждения.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Средством развития </w:t>
      </w:r>
      <w:proofErr w:type="gramStart"/>
      <w:r>
        <w:rPr>
          <w:sz w:val="28"/>
          <w:szCs w:val="28"/>
        </w:rPr>
        <w:t>познавательных</w:t>
      </w:r>
      <w:proofErr w:type="gramEnd"/>
      <w:r>
        <w:rPr>
          <w:sz w:val="28"/>
          <w:szCs w:val="28"/>
        </w:rPr>
        <w:t xml:space="preserve"> УУД служат тексты художественной литературы; технология продуктивного чтения.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Учащийся научится: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строить сообщение в устной форме;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находить в художественном тексте ответ на заданный вопрос;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lastRenderedPageBreak/>
        <w:t xml:space="preserve">– </w:t>
      </w:r>
      <w:r>
        <w:rPr>
          <w:sz w:val="28"/>
          <w:szCs w:val="28"/>
        </w:rPr>
        <w:t xml:space="preserve">ориентироваться на возможное разнообразие способов решения учебной задачи;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анализировать изучаемые объекты с выделением существенных и несущественных признаков;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осуществлять синтез как составление целого из частей;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проводить сравнение;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устанавливать причинно-следственные связи в изучаемом круге явлений;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проводить аналогии между изучаемым материалом и собственным опытом.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запись (фиксацию) указанной учителем информации об изучаемом языковом факте;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обобщать (выводить общее для целого ряда единичных объектов).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Коммуникативные УУД: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планирование и регуляция учебной деятельности;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владение устной и письменной речью; монологической контекстной речью;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учитывать разные мнения и стремиться к координации различных позиций в сотрудничестве (при поддержке направляющей роли учителя);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уметь устанавливать и сравнивать разные точки зрения прежде, чем принимать решения и делать выборы;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слушать и слышать других, пытаться принимать иную точку зрения, быть готовым корректировать свою точку зрения;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уметь задавать вопросы, необходимые для организации собственной деятельности и сотрудничества с партнером при непосредственной методической поддержке учителя;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уметь осуществлять взаимный контроль и оказывать в сотрудничестве необходимую взаимопомощь (в том числе и помощь учителя);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оформлять свои мысли в устной и письменной форме с учетом речевой ситуации, создавать тексты различного типа, стиля, жанра;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выступать перед аудиторией сверстников с сообщениями.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Учащийся научится: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устанавливать и вырабатывать разные точки зрения;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аргументировать свою точку зрения;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задавать вопросы.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продуктивно разрешать конфликты на основе </w:t>
      </w:r>
      <w:proofErr w:type="spellStart"/>
      <w:r>
        <w:rPr>
          <w:sz w:val="28"/>
          <w:szCs w:val="28"/>
        </w:rPr>
        <w:t>учѐта</w:t>
      </w:r>
      <w:proofErr w:type="spellEnd"/>
      <w:r>
        <w:rPr>
          <w:sz w:val="28"/>
          <w:szCs w:val="28"/>
        </w:rPr>
        <w:t xml:space="preserve"> интересов и позиций всех участников, поиска и оценки альтернативных способов разрешения конфликтов;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договариваться и приходить к общему решению в совместной деятельности;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брать на себя инициативу в организации совместного действия (деловое лидерство).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</w:p>
    <w:p w:rsidR="00895C68" w:rsidRDefault="00895C68" w:rsidP="004F2745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становится глубина внутреннего осознания значимости данных действий и степень самостоятельности их применения.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Предметные результаты: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осознание значимости чтения и изучения родной литературы для своего дальнейшего развития;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понимание родной литературы как одной из основных национально-культурных ценностей народа, как особого способа познания жизни;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развитие способности понимать литературные художественные произведения, отражающие разные этнокультурные традиции;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овладение процедурами смыслового и эстетического анализа текста на основе понимания принципиальных отличий литературного художественного текста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научного, делового, публицистического и т.п.;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осмысления.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Учащийся научится: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владеть различными видами пересказа,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пересказывать сюжет;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выявлять особенности композиции, основной конфликт, вычленять фабулу;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характеризовать героев-персонажей, давать их сравнительные характеристики;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находить основные изобразительно-выразительные средства, характерные для творческой манеры писателя, определять их художественные функции;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определять </w:t>
      </w:r>
      <w:proofErr w:type="spellStart"/>
      <w:r>
        <w:rPr>
          <w:sz w:val="28"/>
          <w:szCs w:val="28"/>
        </w:rPr>
        <w:t>родо</w:t>
      </w:r>
      <w:proofErr w:type="spellEnd"/>
      <w:r>
        <w:rPr>
          <w:sz w:val="28"/>
          <w:szCs w:val="28"/>
        </w:rPr>
        <w:t xml:space="preserve">-жанровую специфику художественного произведения;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выражать личное отношение к художественному произведению, аргументировать свою точку зрения;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</w:t>
      </w:r>
    </w:p>
    <w:p w:rsidR="00895C68" w:rsidRDefault="00895C68" w:rsidP="004F2745">
      <w:pPr>
        <w:pStyle w:val="Default"/>
        <w:jc w:val="both"/>
        <w:rPr>
          <w:sz w:val="28"/>
          <w:szCs w:val="28"/>
        </w:rPr>
      </w:pPr>
      <w:r>
        <w:rPr>
          <w:sz w:val="32"/>
          <w:szCs w:val="32"/>
        </w:rPr>
        <w:t xml:space="preserve">– </w:t>
      </w:r>
      <w:r>
        <w:rPr>
          <w:sz w:val="28"/>
          <w:szCs w:val="28"/>
        </w:rPr>
        <w:t xml:space="preserve">пользоваться каталогами библиотек, библиографическими указателями, системой поиска в Интернете. </w:t>
      </w:r>
    </w:p>
    <w:p w:rsidR="00895C68" w:rsidRPr="002803F6" w:rsidRDefault="00895C68" w:rsidP="004F2745">
      <w:pPr>
        <w:shd w:val="clear" w:color="auto" w:fill="FFFFFF"/>
        <w:jc w:val="both"/>
        <w:rPr>
          <w:bCs/>
          <w:color w:val="000000"/>
        </w:rPr>
      </w:pPr>
    </w:p>
    <w:p w:rsidR="002803F6" w:rsidRPr="008146BD" w:rsidRDefault="008B1C87" w:rsidP="004F2745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8146BD">
        <w:rPr>
          <w:b/>
          <w:bCs/>
          <w:color w:val="000000"/>
          <w:sz w:val="28"/>
          <w:szCs w:val="28"/>
        </w:rPr>
        <w:t>Содержание</w:t>
      </w:r>
      <w:r w:rsidR="00F4512D" w:rsidRPr="008146BD">
        <w:rPr>
          <w:b/>
          <w:bCs/>
          <w:color w:val="000000"/>
          <w:sz w:val="28"/>
          <w:szCs w:val="28"/>
        </w:rPr>
        <w:t xml:space="preserve"> программы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 Введение (1 урок) </w:t>
      </w:r>
      <w:r>
        <w:rPr>
          <w:sz w:val="28"/>
          <w:szCs w:val="28"/>
        </w:rPr>
        <w:t xml:space="preserve">Своеобразие курса родной (русской) литературы в 8 классе. Значение художественного произведения в культурном наследии страны.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Устное народное творчество (2 урока)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Фольклорные традиции в русской литературе. Народные песни в произведениях русской литературы. Роль народных песен (</w:t>
      </w:r>
      <w:r>
        <w:rPr>
          <w:i/>
          <w:iCs/>
          <w:sz w:val="28"/>
          <w:szCs w:val="28"/>
        </w:rPr>
        <w:t xml:space="preserve">«Как </w:t>
      </w:r>
      <w:proofErr w:type="gramStart"/>
      <w:r>
        <w:rPr>
          <w:i/>
          <w:iCs/>
          <w:sz w:val="28"/>
          <w:szCs w:val="28"/>
        </w:rPr>
        <w:t>во</w:t>
      </w:r>
      <w:proofErr w:type="gramEnd"/>
      <w:r>
        <w:rPr>
          <w:i/>
          <w:iCs/>
          <w:sz w:val="28"/>
          <w:szCs w:val="28"/>
        </w:rPr>
        <w:t xml:space="preserve"> городе было во Казани» </w:t>
      </w:r>
      <w:r>
        <w:rPr>
          <w:sz w:val="28"/>
          <w:szCs w:val="28"/>
        </w:rPr>
        <w:t xml:space="preserve">и </w:t>
      </w:r>
      <w:r>
        <w:rPr>
          <w:i/>
          <w:iCs/>
          <w:sz w:val="28"/>
          <w:szCs w:val="28"/>
        </w:rPr>
        <w:t xml:space="preserve">«Не шуми, </w:t>
      </w:r>
      <w:proofErr w:type="spellStart"/>
      <w:r>
        <w:rPr>
          <w:i/>
          <w:iCs/>
          <w:sz w:val="28"/>
          <w:szCs w:val="28"/>
        </w:rPr>
        <w:t>мати</w:t>
      </w:r>
      <w:proofErr w:type="spellEnd"/>
      <w:r>
        <w:rPr>
          <w:i/>
          <w:iCs/>
          <w:sz w:val="28"/>
          <w:szCs w:val="28"/>
        </w:rPr>
        <w:t xml:space="preserve"> зеленая дубравушка» </w:t>
      </w:r>
      <w:r>
        <w:rPr>
          <w:sz w:val="28"/>
          <w:szCs w:val="28"/>
        </w:rPr>
        <w:t xml:space="preserve">и другие) в произведениях </w:t>
      </w:r>
      <w:r>
        <w:rPr>
          <w:i/>
          <w:iCs/>
          <w:sz w:val="28"/>
          <w:szCs w:val="28"/>
        </w:rPr>
        <w:t>А.С. Пушкина</w:t>
      </w:r>
      <w:r>
        <w:rPr>
          <w:sz w:val="28"/>
          <w:szCs w:val="28"/>
        </w:rPr>
        <w:t xml:space="preserve">: «Борис Годунов», «Дубровский», «Капитанская дочка», «Бахчисарайский фонтан»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sz w:val="28"/>
          <w:szCs w:val="28"/>
        </w:rPr>
        <w:t>Д</w:t>
      </w:r>
      <w:r>
        <w:rPr>
          <w:b/>
          <w:bCs/>
          <w:sz w:val="28"/>
          <w:szCs w:val="28"/>
        </w:rPr>
        <w:t xml:space="preserve">ревнерусская литература (2 урока)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Жанр хождений в древнерусской литературе. </w:t>
      </w:r>
      <w:r>
        <w:rPr>
          <w:i/>
          <w:iCs/>
          <w:sz w:val="28"/>
          <w:szCs w:val="28"/>
        </w:rPr>
        <w:t xml:space="preserve">Афанасий Никитин. </w:t>
      </w:r>
      <w:r>
        <w:rPr>
          <w:sz w:val="28"/>
          <w:szCs w:val="28"/>
        </w:rPr>
        <w:t xml:space="preserve">Из «Хождения за три моря»; </w:t>
      </w:r>
      <w:r>
        <w:rPr>
          <w:i/>
          <w:iCs/>
          <w:sz w:val="28"/>
          <w:szCs w:val="28"/>
        </w:rPr>
        <w:t xml:space="preserve">«Житие протопопа Аввакума, им самим написанное» </w:t>
      </w:r>
      <w:r>
        <w:rPr>
          <w:sz w:val="28"/>
          <w:szCs w:val="28"/>
        </w:rPr>
        <w:t xml:space="preserve">- памятник литературы в форме путевых записей.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Литература XVIII века (2 урока)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Н.М. Карамзин</w:t>
      </w:r>
      <w:r>
        <w:rPr>
          <w:sz w:val="28"/>
          <w:szCs w:val="28"/>
        </w:rPr>
        <w:t xml:space="preserve">. Повесть «Евгений и Юлия». Произведение «Евгений и Юлия» как оригинальная «русская истинная повесть». Система образов.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 Литература XIX века (4 урока)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Е.А. Баратынский. </w:t>
      </w:r>
      <w:r>
        <w:rPr>
          <w:sz w:val="28"/>
          <w:szCs w:val="28"/>
        </w:rPr>
        <w:t xml:space="preserve">Стихотворения. Отражение мира чувств человека в стихотворении «Водопад». Звукопись.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А.С. Пушкин </w:t>
      </w:r>
      <w:r>
        <w:rPr>
          <w:sz w:val="28"/>
          <w:szCs w:val="28"/>
        </w:rPr>
        <w:t xml:space="preserve">«Пиковая дама». Проблема «человек и судьба» в идейном содержании произведения. Система образов-персонажей, сочетание в них реального и символического планов, значение образа Петербурга.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Л.А. Чарская. </w:t>
      </w:r>
      <w:r>
        <w:rPr>
          <w:sz w:val="28"/>
          <w:szCs w:val="28"/>
        </w:rPr>
        <w:t xml:space="preserve">Гимназистки. Рассказ «Тайна». Тема равнодушия и непонимания в рассказе. Ранимость души подростка.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А. Толстой. </w:t>
      </w:r>
      <w:r>
        <w:rPr>
          <w:sz w:val="28"/>
          <w:szCs w:val="28"/>
        </w:rPr>
        <w:t xml:space="preserve">Слово о поэте. «Князь Михайло Репнин». Исторический рассказ о героическом поступке князя М. Репнина в эпоху Ивана Грозного.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Теория литературы</w:t>
      </w:r>
      <w:r>
        <w:rPr>
          <w:sz w:val="28"/>
          <w:szCs w:val="28"/>
        </w:rPr>
        <w:t xml:space="preserve">: лиро-эпические произведения, их своеобразие и виды </w:t>
      </w:r>
      <w:r>
        <w:rPr>
          <w:b/>
          <w:bCs/>
          <w:sz w:val="28"/>
          <w:szCs w:val="28"/>
        </w:rPr>
        <w:t xml:space="preserve">(1 урок)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Сочинение </w:t>
      </w:r>
      <w:r>
        <w:rPr>
          <w:sz w:val="28"/>
          <w:szCs w:val="28"/>
        </w:rPr>
        <w:t xml:space="preserve">«Глубина человеческих чувств и способы их выражения в литературе» </w:t>
      </w:r>
      <w:r>
        <w:rPr>
          <w:b/>
          <w:bCs/>
          <w:sz w:val="28"/>
          <w:szCs w:val="28"/>
        </w:rPr>
        <w:t xml:space="preserve">(1 урок)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 Литература XX века (1 урок)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Л. Романова. </w:t>
      </w:r>
      <w:r>
        <w:rPr>
          <w:sz w:val="28"/>
          <w:szCs w:val="28"/>
        </w:rPr>
        <w:t xml:space="preserve">Рассказ «Мы приговариваем тебя к смерти». Одиночество подростков в современном мире. </w:t>
      </w:r>
    </w:p>
    <w:p w:rsidR="008146BD" w:rsidRDefault="008146BD" w:rsidP="004F2745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Практикум выразительного чтения. </w:t>
      </w:r>
      <w:r>
        <w:rPr>
          <w:sz w:val="28"/>
          <w:szCs w:val="28"/>
        </w:rPr>
        <w:t xml:space="preserve">Ю. </w:t>
      </w:r>
      <w:proofErr w:type="spellStart"/>
      <w:r>
        <w:rPr>
          <w:sz w:val="28"/>
          <w:szCs w:val="28"/>
        </w:rPr>
        <w:t>Левитанский</w:t>
      </w:r>
      <w:proofErr w:type="spellEnd"/>
      <w:r>
        <w:rPr>
          <w:sz w:val="28"/>
          <w:szCs w:val="28"/>
        </w:rPr>
        <w:t xml:space="preserve">. «Диалог у новогодней ёлки», Б. Окуджава «Песенка о ночной Москве», А. Макаревич «Пока горит свеча». Мотив одиночества в лирике </w:t>
      </w:r>
      <w:r>
        <w:rPr>
          <w:b/>
          <w:bCs/>
          <w:sz w:val="28"/>
          <w:szCs w:val="28"/>
        </w:rPr>
        <w:t xml:space="preserve">(1 урок) </w:t>
      </w:r>
    </w:p>
    <w:p w:rsidR="008146BD" w:rsidRDefault="008146BD" w:rsidP="004F2745">
      <w:pPr>
        <w:shd w:val="clear" w:color="auto" w:fill="FFFFFF"/>
        <w:jc w:val="both"/>
        <w:rPr>
          <w:bCs/>
          <w:color w:val="000000"/>
        </w:rPr>
      </w:pPr>
      <w:r>
        <w:rPr>
          <w:sz w:val="28"/>
          <w:szCs w:val="28"/>
        </w:rPr>
        <w:t>Сочинение по произведениям писателей,</w:t>
      </w:r>
      <w:r w:rsidRPr="008146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творчеству которых посвящен раздел (по выбору учителя) </w:t>
      </w:r>
      <w:r>
        <w:rPr>
          <w:b/>
          <w:bCs/>
          <w:sz w:val="28"/>
          <w:szCs w:val="28"/>
        </w:rPr>
        <w:t>(1 урок)</w:t>
      </w:r>
    </w:p>
    <w:p w:rsidR="008146BD" w:rsidRPr="002803F6" w:rsidRDefault="008146BD" w:rsidP="004F2745">
      <w:pPr>
        <w:shd w:val="clear" w:color="auto" w:fill="FFFFFF"/>
        <w:jc w:val="both"/>
        <w:rPr>
          <w:bCs/>
          <w:color w:val="000000"/>
        </w:rPr>
      </w:pPr>
    </w:p>
    <w:p w:rsidR="00B9500A" w:rsidRDefault="00B9500A" w:rsidP="004F2745">
      <w:pPr>
        <w:jc w:val="both"/>
        <w:rPr>
          <w:b/>
        </w:rPr>
      </w:pPr>
    </w:p>
    <w:p w:rsidR="00B9500A" w:rsidRDefault="00B9500A" w:rsidP="004F2745">
      <w:pPr>
        <w:jc w:val="both"/>
        <w:rPr>
          <w:b/>
        </w:rPr>
      </w:pPr>
    </w:p>
    <w:p w:rsidR="00B9500A" w:rsidRDefault="00B9500A" w:rsidP="004F2745">
      <w:pPr>
        <w:jc w:val="both"/>
        <w:rPr>
          <w:b/>
        </w:rPr>
      </w:pPr>
    </w:p>
    <w:p w:rsidR="00B9500A" w:rsidRDefault="00B9500A" w:rsidP="002C284B">
      <w:pPr>
        <w:jc w:val="center"/>
        <w:rPr>
          <w:b/>
        </w:rPr>
      </w:pPr>
    </w:p>
    <w:p w:rsidR="00B9500A" w:rsidRDefault="00B9500A" w:rsidP="002C284B">
      <w:pPr>
        <w:jc w:val="center"/>
        <w:rPr>
          <w:b/>
        </w:rPr>
      </w:pPr>
    </w:p>
    <w:p w:rsidR="0047376D" w:rsidRDefault="0047376D" w:rsidP="002C284B">
      <w:pPr>
        <w:jc w:val="center"/>
        <w:rPr>
          <w:b/>
        </w:rPr>
      </w:pPr>
    </w:p>
    <w:p w:rsidR="0047376D" w:rsidRDefault="0047376D" w:rsidP="002C284B">
      <w:pPr>
        <w:jc w:val="center"/>
        <w:rPr>
          <w:b/>
        </w:rPr>
      </w:pPr>
    </w:p>
    <w:p w:rsidR="0047376D" w:rsidRDefault="0047376D" w:rsidP="002C284B">
      <w:pPr>
        <w:jc w:val="center"/>
        <w:rPr>
          <w:b/>
        </w:rPr>
      </w:pPr>
    </w:p>
    <w:p w:rsidR="0047376D" w:rsidRDefault="0047376D" w:rsidP="002C284B">
      <w:pPr>
        <w:jc w:val="center"/>
        <w:rPr>
          <w:b/>
        </w:rPr>
      </w:pPr>
    </w:p>
    <w:p w:rsidR="0047376D" w:rsidRDefault="0047376D" w:rsidP="002C284B">
      <w:pPr>
        <w:jc w:val="center"/>
        <w:rPr>
          <w:b/>
        </w:rPr>
      </w:pPr>
    </w:p>
    <w:p w:rsidR="0047376D" w:rsidRDefault="0047376D" w:rsidP="002C284B">
      <w:pPr>
        <w:jc w:val="center"/>
        <w:rPr>
          <w:b/>
        </w:rPr>
      </w:pPr>
    </w:p>
    <w:p w:rsidR="0047376D" w:rsidRDefault="0047376D" w:rsidP="002C284B">
      <w:pPr>
        <w:jc w:val="center"/>
        <w:rPr>
          <w:b/>
        </w:rPr>
      </w:pPr>
    </w:p>
    <w:p w:rsidR="005769CA" w:rsidRDefault="002C284B" w:rsidP="002C284B">
      <w:pPr>
        <w:jc w:val="center"/>
        <w:rPr>
          <w:b/>
        </w:rPr>
      </w:pPr>
      <w:r w:rsidRPr="00B2527D">
        <w:rPr>
          <w:b/>
        </w:rPr>
        <w:lastRenderedPageBreak/>
        <w:t>Календарно-т</w:t>
      </w:r>
      <w:r w:rsidR="00E42D16">
        <w:rPr>
          <w:b/>
        </w:rPr>
        <w:t>ематическое планирование</w:t>
      </w:r>
      <w:r w:rsidR="00FD2C9A">
        <w:rPr>
          <w:b/>
        </w:rPr>
        <w:t xml:space="preserve"> курса    «Родная литература »</w:t>
      </w:r>
    </w:p>
    <w:p w:rsidR="002C284B" w:rsidRPr="00B2527D" w:rsidRDefault="005769CA" w:rsidP="002C284B">
      <w:pPr>
        <w:jc w:val="center"/>
        <w:rPr>
          <w:b/>
        </w:rPr>
      </w:pPr>
      <w:r>
        <w:rPr>
          <w:b/>
        </w:rPr>
        <w:t xml:space="preserve">В </w:t>
      </w:r>
      <w:r w:rsidR="00FD2C9A">
        <w:rPr>
          <w:b/>
        </w:rPr>
        <w:t>8</w:t>
      </w:r>
      <w:proofErr w:type="gramStart"/>
      <w:r w:rsidR="00FD2C9A">
        <w:rPr>
          <w:b/>
        </w:rPr>
        <w:t xml:space="preserve"> В</w:t>
      </w:r>
      <w:proofErr w:type="gramEnd"/>
      <w:r w:rsidR="00FD2C9A">
        <w:rPr>
          <w:b/>
        </w:rPr>
        <w:t xml:space="preserve"> классе </w:t>
      </w:r>
      <w:r w:rsidR="00E42D16">
        <w:rPr>
          <w:b/>
        </w:rPr>
        <w:t>на 2</w:t>
      </w:r>
      <w:r w:rsidR="00D417EE">
        <w:rPr>
          <w:b/>
        </w:rPr>
        <w:t>021-2022</w:t>
      </w:r>
      <w:r w:rsidR="002C284B" w:rsidRPr="00B2527D">
        <w:rPr>
          <w:b/>
        </w:rPr>
        <w:t xml:space="preserve"> учебный год</w:t>
      </w:r>
    </w:p>
    <w:p w:rsidR="002C284B" w:rsidRDefault="00D417EE" w:rsidP="005769CA">
      <w:pPr>
        <w:jc w:val="center"/>
        <w:rPr>
          <w:b/>
        </w:rPr>
      </w:pPr>
      <w:r>
        <w:rPr>
          <w:b/>
        </w:rPr>
        <w:t>У</w:t>
      </w:r>
      <w:r w:rsidR="00FD2C9A" w:rsidRPr="00FD2C9A">
        <w:rPr>
          <w:b/>
        </w:rPr>
        <w:t>читель</w:t>
      </w:r>
      <w:r>
        <w:rPr>
          <w:b/>
        </w:rPr>
        <w:t xml:space="preserve"> </w:t>
      </w:r>
      <w:proofErr w:type="spellStart"/>
      <w:r>
        <w:rPr>
          <w:b/>
        </w:rPr>
        <w:t>Лукомская</w:t>
      </w:r>
      <w:proofErr w:type="spellEnd"/>
      <w:r>
        <w:rPr>
          <w:b/>
        </w:rPr>
        <w:t xml:space="preserve"> Н. А.</w:t>
      </w:r>
      <w:r w:rsidR="00FD2C9A" w:rsidRPr="00FD2C9A">
        <w:rPr>
          <w:b/>
        </w:rPr>
        <w:t xml:space="preserve"> </w:t>
      </w:r>
    </w:p>
    <w:p w:rsidR="00D417EE" w:rsidRPr="00FD2C9A" w:rsidRDefault="00D417EE" w:rsidP="005769C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94"/>
        <w:gridCol w:w="4943"/>
        <w:gridCol w:w="1134"/>
        <w:gridCol w:w="1417"/>
        <w:gridCol w:w="1383"/>
      </w:tblGrid>
      <w:tr w:rsidR="002C284B" w:rsidRPr="007E0374" w:rsidTr="0047376D">
        <w:tc>
          <w:tcPr>
            <w:tcW w:w="694" w:type="dxa"/>
          </w:tcPr>
          <w:p w:rsidR="002C284B" w:rsidRPr="007E0374" w:rsidRDefault="002C284B" w:rsidP="008146BD">
            <w:pPr>
              <w:rPr>
                <w:b/>
              </w:rPr>
            </w:pPr>
            <w:r w:rsidRPr="007E0374">
              <w:rPr>
                <w:b/>
              </w:rPr>
              <w:t xml:space="preserve">№ </w:t>
            </w:r>
            <w:proofErr w:type="gramStart"/>
            <w:r w:rsidRPr="007E0374">
              <w:rPr>
                <w:b/>
              </w:rPr>
              <w:t>п</w:t>
            </w:r>
            <w:proofErr w:type="gramEnd"/>
            <w:r w:rsidRPr="007E0374">
              <w:rPr>
                <w:b/>
              </w:rPr>
              <w:t>/п</w:t>
            </w:r>
          </w:p>
        </w:tc>
        <w:tc>
          <w:tcPr>
            <w:tcW w:w="4943" w:type="dxa"/>
          </w:tcPr>
          <w:p w:rsidR="002C284B" w:rsidRPr="007E0374" w:rsidRDefault="002C284B" w:rsidP="008146BD">
            <w:pPr>
              <w:rPr>
                <w:b/>
              </w:rPr>
            </w:pPr>
            <w:r w:rsidRPr="007E0374">
              <w:rPr>
                <w:b/>
              </w:rPr>
              <w:t>Содержание урока: тема в учебнике</w:t>
            </w:r>
          </w:p>
        </w:tc>
        <w:tc>
          <w:tcPr>
            <w:tcW w:w="1134" w:type="dxa"/>
          </w:tcPr>
          <w:p w:rsidR="002C284B" w:rsidRPr="007E0374" w:rsidRDefault="002C284B" w:rsidP="008146BD">
            <w:pPr>
              <w:rPr>
                <w:b/>
              </w:rPr>
            </w:pPr>
            <w:r w:rsidRPr="007E0374">
              <w:rPr>
                <w:b/>
              </w:rPr>
              <w:t>Количество часов по плану</w:t>
            </w:r>
          </w:p>
        </w:tc>
        <w:tc>
          <w:tcPr>
            <w:tcW w:w="1417" w:type="dxa"/>
          </w:tcPr>
          <w:p w:rsidR="002C284B" w:rsidRPr="007E0374" w:rsidRDefault="002C284B" w:rsidP="008146BD">
            <w:pPr>
              <w:rPr>
                <w:b/>
              </w:rPr>
            </w:pPr>
            <w:r w:rsidRPr="007E0374">
              <w:rPr>
                <w:b/>
              </w:rPr>
              <w:t>Дата проведения по плану</w:t>
            </w:r>
          </w:p>
        </w:tc>
        <w:tc>
          <w:tcPr>
            <w:tcW w:w="1383" w:type="dxa"/>
          </w:tcPr>
          <w:p w:rsidR="002C284B" w:rsidRPr="007E0374" w:rsidRDefault="002C284B" w:rsidP="008146BD">
            <w:pPr>
              <w:rPr>
                <w:b/>
              </w:rPr>
            </w:pPr>
            <w:r w:rsidRPr="007E0374">
              <w:rPr>
                <w:b/>
              </w:rPr>
              <w:t>Дата проведения по факту</w:t>
            </w:r>
          </w:p>
        </w:tc>
      </w:tr>
      <w:tr w:rsidR="001F7BCD" w:rsidRPr="007E0374" w:rsidTr="0047376D">
        <w:tc>
          <w:tcPr>
            <w:tcW w:w="694" w:type="dxa"/>
          </w:tcPr>
          <w:p w:rsidR="001F7BCD" w:rsidRDefault="001F7BCD" w:rsidP="008146BD">
            <w:r>
              <w:t>1</w:t>
            </w:r>
          </w:p>
        </w:tc>
        <w:tc>
          <w:tcPr>
            <w:tcW w:w="4943" w:type="dxa"/>
          </w:tcPr>
          <w:p w:rsidR="001F7BCD" w:rsidRPr="00B25808" w:rsidRDefault="001F7BCD" w:rsidP="0047376D">
            <w:pPr>
              <w:pStyle w:val="Default"/>
            </w:pPr>
            <w:r w:rsidRPr="00B9500A">
              <w:t>Своеобразие</w:t>
            </w:r>
            <w:r w:rsidR="00B9500A" w:rsidRPr="00B9500A">
              <w:t xml:space="preserve"> курса </w:t>
            </w:r>
            <w:r w:rsidRPr="00B9500A">
              <w:t xml:space="preserve"> родной литературы</w:t>
            </w:r>
            <w:r w:rsidR="00B9500A" w:rsidRPr="00B9500A">
              <w:t>. Значение художественного произведения в культурном наследии страны</w:t>
            </w:r>
            <w:r w:rsidR="00B9500A">
              <w:rPr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</w:tcPr>
          <w:p w:rsidR="001F7BCD" w:rsidRPr="00B25808" w:rsidRDefault="001F7BCD" w:rsidP="00B25808">
            <w:pPr>
              <w:jc w:val="center"/>
            </w:pPr>
            <w:r w:rsidRPr="00B25808">
              <w:t>1</w:t>
            </w:r>
          </w:p>
        </w:tc>
        <w:tc>
          <w:tcPr>
            <w:tcW w:w="1417" w:type="dxa"/>
          </w:tcPr>
          <w:p w:rsidR="001F7BCD" w:rsidRPr="00B25808" w:rsidRDefault="00D417EE" w:rsidP="00B25808">
            <w:r>
              <w:t>19</w:t>
            </w:r>
            <w:r w:rsidR="001F7BCD" w:rsidRPr="00B25808">
              <w:t>.01</w:t>
            </w:r>
          </w:p>
        </w:tc>
        <w:tc>
          <w:tcPr>
            <w:tcW w:w="1383" w:type="dxa"/>
          </w:tcPr>
          <w:p w:rsidR="001F7BCD" w:rsidRPr="007E0374" w:rsidRDefault="001F7BCD" w:rsidP="008146BD">
            <w:pPr>
              <w:jc w:val="right"/>
              <w:rPr>
                <w:b/>
              </w:rPr>
            </w:pPr>
          </w:p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2</w:t>
            </w:r>
          </w:p>
        </w:tc>
        <w:tc>
          <w:tcPr>
            <w:tcW w:w="4943" w:type="dxa"/>
          </w:tcPr>
          <w:p w:rsidR="001F7BCD" w:rsidRPr="00B9500A" w:rsidRDefault="00B9500A" w:rsidP="008146BD">
            <w:r w:rsidRPr="00B9500A">
              <w:t>Фольклорные традиции в русской литературе. Народные песни в произведениях русской литературы. Роль народных песен</w:t>
            </w:r>
            <w:r>
              <w:rPr>
                <w:sz w:val="28"/>
                <w:szCs w:val="28"/>
              </w:rPr>
              <w:t xml:space="preserve"> в </w:t>
            </w:r>
            <w:r w:rsidRPr="00B9500A">
              <w:t xml:space="preserve">произведениях </w:t>
            </w:r>
            <w:r w:rsidRPr="00B9500A">
              <w:rPr>
                <w:iCs/>
              </w:rPr>
              <w:t>А.С. Пушкина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8146BD">
            <w:r>
              <w:t>26</w:t>
            </w:r>
            <w:r w:rsidR="001F7BCD">
              <w:t>.01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3</w:t>
            </w:r>
          </w:p>
        </w:tc>
        <w:tc>
          <w:tcPr>
            <w:tcW w:w="4943" w:type="dxa"/>
          </w:tcPr>
          <w:p w:rsidR="001F7BCD" w:rsidRPr="002C2B4A" w:rsidRDefault="00922CE5" w:rsidP="008146BD">
            <w:r w:rsidRPr="002C2B4A">
              <w:t>Рассказы русских летописей XII–XIV веков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FA613B">
            <w:r>
              <w:t>02</w:t>
            </w:r>
            <w:r w:rsidR="002C2B4A">
              <w:t>.0</w:t>
            </w:r>
            <w:r>
              <w:t>2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4</w:t>
            </w:r>
          </w:p>
        </w:tc>
        <w:tc>
          <w:tcPr>
            <w:tcW w:w="4943" w:type="dxa"/>
          </w:tcPr>
          <w:p w:rsidR="001F7BCD" w:rsidRPr="002C2B4A" w:rsidRDefault="00922CE5" w:rsidP="008146BD">
            <w:r w:rsidRPr="002C2B4A">
              <w:t xml:space="preserve">Жанр хождений в древнерусской литературе. </w:t>
            </w:r>
            <w:r w:rsidRPr="002C2B4A">
              <w:rPr>
                <w:i/>
                <w:iCs/>
              </w:rPr>
              <w:t xml:space="preserve">Афанасий Никитин. </w:t>
            </w:r>
            <w:r w:rsidRPr="002C2B4A">
              <w:t>Из «Хождения за три моря»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8146BD">
            <w:r>
              <w:t>09</w:t>
            </w:r>
            <w:r w:rsidR="001F7BCD">
              <w:t>.02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5</w:t>
            </w:r>
          </w:p>
        </w:tc>
        <w:tc>
          <w:tcPr>
            <w:tcW w:w="4943" w:type="dxa"/>
          </w:tcPr>
          <w:p w:rsidR="001F7BCD" w:rsidRPr="002C2B4A" w:rsidRDefault="00922CE5" w:rsidP="008146BD">
            <w:r w:rsidRPr="002C2B4A">
              <w:rPr>
                <w:i/>
                <w:iCs/>
              </w:rPr>
              <w:t xml:space="preserve">«Житие протопопа Аввакума, им самим написанное» </w:t>
            </w:r>
            <w:r w:rsidRPr="002C2B4A">
              <w:t>- памятник литературы в форме путевых записей.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1F7BCD" w:rsidP="00FA613B">
            <w:r>
              <w:t>1</w:t>
            </w:r>
            <w:r w:rsidR="00D417EE">
              <w:t>6</w:t>
            </w:r>
            <w:r>
              <w:t>.02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6</w:t>
            </w:r>
          </w:p>
        </w:tc>
        <w:tc>
          <w:tcPr>
            <w:tcW w:w="4943" w:type="dxa"/>
          </w:tcPr>
          <w:p w:rsidR="001F7BCD" w:rsidRPr="002C2B4A" w:rsidRDefault="00922CE5" w:rsidP="00922CE5">
            <w:r w:rsidRPr="002C2B4A">
              <w:rPr>
                <w:i/>
                <w:iCs/>
              </w:rPr>
              <w:t>Н.М. Карамзин</w:t>
            </w:r>
            <w:r w:rsidRPr="002C2B4A">
              <w:t xml:space="preserve">. Повесть «Евгений и Юлия» как оригинальная «русская истинная повесть». 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2C2B4A">
            <w:r>
              <w:t>02</w:t>
            </w:r>
            <w:r w:rsidR="001F7BCD">
              <w:t>.0</w:t>
            </w:r>
            <w:r>
              <w:t>3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7</w:t>
            </w:r>
          </w:p>
        </w:tc>
        <w:tc>
          <w:tcPr>
            <w:tcW w:w="4943" w:type="dxa"/>
          </w:tcPr>
          <w:p w:rsidR="001F7BCD" w:rsidRPr="002C2B4A" w:rsidRDefault="00922CE5" w:rsidP="00922CE5">
            <w:r w:rsidRPr="002C2B4A">
              <w:t>Система образов повести «Евгений и Юлия»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FA613B">
            <w:r>
              <w:t>09</w:t>
            </w:r>
            <w:r w:rsidR="002C2B4A">
              <w:t>.</w:t>
            </w:r>
            <w:r w:rsidR="001F7BCD">
              <w:t>0</w:t>
            </w:r>
            <w:r>
              <w:t>3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8</w:t>
            </w:r>
          </w:p>
        </w:tc>
        <w:tc>
          <w:tcPr>
            <w:tcW w:w="4943" w:type="dxa"/>
          </w:tcPr>
          <w:p w:rsidR="001F7BCD" w:rsidRPr="002C2B4A" w:rsidRDefault="00922CE5" w:rsidP="0047376D">
            <w:pPr>
              <w:pStyle w:val="Default"/>
            </w:pPr>
            <w:r w:rsidRPr="002C2B4A">
              <w:rPr>
                <w:i/>
                <w:iCs/>
              </w:rPr>
              <w:t xml:space="preserve">Е.А. Баратынский. </w:t>
            </w:r>
            <w:r w:rsidRPr="002C2B4A">
              <w:t xml:space="preserve">Стихотворения. Отражение мира чувств человека в стихотворении «Водопад». Звукопись. 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8146BD">
            <w:r>
              <w:t>16</w:t>
            </w:r>
            <w:r w:rsidR="00FA613B">
              <w:t>.</w:t>
            </w:r>
            <w:r w:rsidR="001F7BCD">
              <w:t>03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9</w:t>
            </w:r>
          </w:p>
        </w:tc>
        <w:tc>
          <w:tcPr>
            <w:tcW w:w="4943" w:type="dxa"/>
          </w:tcPr>
          <w:p w:rsidR="001F7BCD" w:rsidRPr="002C2B4A" w:rsidRDefault="00922CE5" w:rsidP="0047376D">
            <w:pPr>
              <w:pStyle w:val="Default"/>
            </w:pPr>
            <w:r w:rsidRPr="002C2B4A">
              <w:rPr>
                <w:i/>
                <w:iCs/>
              </w:rPr>
              <w:t xml:space="preserve">А.С. Пушкин </w:t>
            </w:r>
            <w:r w:rsidRPr="002C2B4A">
              <w:t xml:space="preserve">«Пиковая дама». Проблема «человек и судьба» в идейном содержании произведения. Система образов-персонажей, сочетание в них реального и символического планов, значение образа Петербурга. 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8146BD">
            <w:r>
              <w:t>30</w:t>
            </w:r>
            <w:r w:rsidR="001F7BCD">
              <w:t>.03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1F7BCD" w:rsidTr="0047376D">
        <w:tc>
          <w:tcPr>
            <w:tcW w:w="694" w:type="dxa"/>
          </w:tcPr>
          <w:p w:rsidR="001F7BCD" w:rsidRDefault="001F7BCD" w:rsidP="008146BD">
            <w:r>
              <w:t>10</w:t>
            </w:r>
          </w:p>
        </w:tc>
        <w:tc>
          <w:tcPr>
            <w:tcW w:w="4943" w:type="dxa"/>
          </w:tcPr>
          <w:p w:rsidR="001F7BCD" w:rsidRPr="002C2B4A" w:rsidRDefault="00922CE5" w:rsidP="0047376D">
            <w:pPr>
              <w:pStyle w:val="Default"/>
            </w:pPr>
            <w:r w:rsidRPr="002C2B4A">
              <w:rPr>
                <w:i/>
                <w:iCs/>
              </w:rPr>
              <w:t xml:space="preserve">Л.А. Чарская. </w:t>
            </w:r>
            <w:r w:rsidRPr="002C2B4A">
              <w:t xml:space="preserve">Гимназистки. Рассказ «Тайна». Тема равнодушия и непонимания в рассказе. Ранимость души подростка. </w:t>
            </w:r>
          </w:p>
        </w:tc>
        <w:tc>
          <w:tcPr>
            <w:tcW w:w="1134" w:type="dxa"/>
          </w:tcPr>
          <w:p w:rsidR="001F7BCD" w:rsidRDefault="001F7BCD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1F7BCD" w:rsidRDefault="00D417EE" w:rsidP="00FA613B">
            <w:r>
              <w:t>06</w:t>
            </w:r>
            <w:r w:rsidR="00FA613B">
              <w:t>.</w:t>
            </w:r>
            <w:r w:rsidR="001F7BCD">
              <w:t>0</w:t>
            </w:r>
            <w:r>
              <w:t>4</w:t>
            </w:r>
          </w:p>
        </w:tc>
        <w:tc>
          <w:tcPr>
            <w:tcW w:w="1383" w:type="dxa"/>
          </w:tcPr>
          <w:p w:rsidR="001F7BCD" w:rsidRDefault="001F7BCD" w:rsidP="008146BD"/>
        </w:tc>
      </w:tr>
      <w:tr w:rsidR="00ED3EA6" w:rsidTr="0047376D">
        <w:tc>
          <w:tcPr>
            <w:tcW w:w="694" w:type="dxa"/>
          </w:tcPr>
          <w:p w:rsidR="00ED3EA6" w:rsidRDefault="00ED3EA6" w:rsidP="008146BD"/>
          <w:p w:rsidR="00ED3EA6" w:rsidRDefault="00ED3EA6" w:rsidP="008146BD">
            <w:r>
              <w:t>11</w:t>
            </w:r>
          </w:p>
          <w:p w:rsidR="00ED3EA6" w:rsidRDefault="00ED3EA6" w:rsidP="008146BD"/>
        </w:tc>
        <w:tc>
          <w:tcPr>
            <w:tcW w:w="4943" w:type="dxa"/>
          </w:tcPr>
          <w:p w:rsidR="00ED3EA6" w:rsidRPr="00ED3EA6" w:rsidRDefault="00ED3EA6" w:rsidP="0047376D">
            <w:pPr>
              <w:pStyle w:val="Default"/>
              <w:rPr>
                <w:i/>
                <w:iCs/>
              </w:rPr>
            </w:pPr>
            <w:r w:rsidRPr="00ED3EA6">
              <w:rPr>
                <w:i/>
                <w:iCs/>
              </w:rPr>
              <w:t xml:space="preserve">А. Толстой. </w:t>
            </w:r>
            <w:r w:rsidRPr="00ED3EA6">
              <w:t xml:space="preserve">Слово о поэте. «Князь Михайло Репнин». Исторический рассказ о героическом поступке князя М. Репнина в эпоху Ивана Грозного. </w:t>
            </w:r>
          </w:p>
        </w:tc>
        <w:tc>
          <w:tcPr>
            <w:tcW w:w="1134" w:type="dxa"/>
          </w:tcPr>
          <w:p w:rsidR="00ED3EA6" w:rsidRDefault="00ED3EA6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EA6" w:rsidRDefault="00D417EE" w:rsidP="002C2B4A">
            <w:r>
              <w:t>13</w:t>
            </w:r>
            <w:r w:rsidR="00A97636">
              <w:t>.04</w:t>
            </w:r>
          </w:p>
        </w:tc>
        <w:tc>
          <w:tcPr>
            <w:tcW w:w="1383" w:type="dxa"/>
          </w:tcPr>
          <w:p w:rsidR="00ED3EA6" w:rsidRDefault="00ED3EA6" w:rsidP="008146BD"/>
        </w:tc>
      </w:tr>
      <w:tr w:rsidR="00ED3EA6" w:rsidTr="0047376D">
        <w:tc>
          <w:tcPr>
            <w:tcW w:w="694" w:type="dxa"/>
          </w:tcPr>
          <w:p w:rsidR="00ED3EA6" w:rsidRDefault="00ED3EA6" w:rsidP="008146BD">
            <w:r>
              <w:t>12</w:t>
            </w:r>
          </w:p>
        </w:tc>
        <w:tc>
          <w:tcPr>
            <w:tcW w:w="4943" w:type="dxa"/>
          </w:tcPr>
          <w:p w:rsidR="00ED3EA6" w:rsidRPr="00ED3EA6" w:rsidRDefault="00ED3EA6" w:rsidP="00922CE5">
            <w:pPr>
              <w:pStyle w:val="Default"/>
              <w:rPr>
                <w:i/>
                <w:iCs/>
              </w:rPr>
            </w:pPr>
            <w:r w:rsidRPr="00ED3EA6">
              <w:t>Лиро-эпические произведения, их своеобразие и виды</w:t>
            </w:r>
          </w:p>
        </w:tc>
        <w:tc>
          <w:tcPr>
            <w:tcW w:w="1134" w:type="dxa"/>
          </w:tcPr>
          <w:p w:rsidR="00ED3EA6" w:rsidRDefault="00ED3EA6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EA6" w:rsidRDefault="00D417EE" w:rsidP="002C2B4A">
            <w:r>
              <w:t>20</w:t>
            </w:r>
            <w:r w:rsidR="00A97636">
              <w:t>.04</w:t>
            </w:r>
          </w:p>
        </w:tc>
        <w:tc>
          <w:tcPr>
            <w:tcW w:w="1383" w:type="dxa"/>
          </w:tcPr>
          <w:p w:rsidR="00ED3EA6" w:rsidRDefault="00ED3EA6" w:rsidP="008146BD"/>
        </w:tc>
      </w:tr>
      <w:tr w:rsidR="00ED3EA6" w:rsidTr="0047376D">
        <w:tc>
          <w:tcPr>
            <w:tcW w:w="694" w:type="dxa"/>
          </w:tcPr>
          <w:p w:rsidR="00ED3EA6" w:rsidRDefault="00ED3EA6" w:rsidP="008146BD">
            <w:r>
              <w:t>13</w:t>
            </w:r>
          </w:p>
        </w:tc>
        <w:tc>
          <w:tcPr>
            <w:tcW w:w="4943" w:type="dxa"/>
          </w:tcPr>
          <w:p w:rsidR="00ED3EA6" w:rsidRPr="00ED3EA6" w:rsidRDefault="00ED3EA6" w:rsidP="00922CE5">
            <w:pPr>
              <w:pStyle w:val="Default"/>
              <w:rPr>
                <w:i/>
                <w:iCs/>
              </w:rPr>
            </w:pPr>
            <w:r w:rsidRPr="00ED3EA6">
              <w:rPr>
                <w:i/>
                <w:iCs/>
              </w:rPr>
              <w:t xml:space="preserve">Сочинение </w:t>
            </w:r>
            <w:r w:rsidRPr="00ED3EA6">
              <w:t>«Глубина человеческих чувств и способы их выражения в литературе»</w:t>
            </w:r>
          </w:p>
        </w:tc>
        <w:tc>
          <w:tcPr>
            <w:tcW w:w="1134" w:type="dxa"/>
          </w:tcPr>
          <w:p w:rsidR="00ED3EA6" w:rsidRDefault="00ED3EA6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EA6" w:rsidRDefault="00D417EE" w:rsidP="002C2B4A">
            <w:r>
              <w:t>27</w:t>
            </w:r>
            <w:r w:rsidR="00A97636">
              <w:t>.04</w:t>
            </w:r>
          </w:p>
        </w:tc>
        <w:tc>
          <w:tcPr>
            <w:tcW w:w="1383" w:type="dxa"/>
          </w:tcPr>
          <w:p w:rsidR="00ED3EA6" w:rsidRDefault="00ED3EA6" w:rsidP="008146BD"/>
        </w:tc>
      </w:tr>
      <w:tr w:rsidR="00ED3EA6" w:rsidTr="0047376D">
        <w:tc>
          <w:tcPr>
            <w:tcW w:w="694" w:type="dxa"/>
          </w:tcPr>
          <w:p w:rsidR="00ED3EA6" w:rsidRDefault="00ED3EA6" w:rsidP="008146BD">
            <w:r>
              <w:t>14</w:t>
            </w:r>
          </w:p>
        </w:tc>
        <w:tc>
          <w:tcPr>
            <w:tcW w:w="4943" w:type="dxa"/>
          </w:tcPr>
          <w:p w:rsidR="00ED3EA6" w:rsidRPr="00ED3EA6" w:rsidRDefault="00ED3EA6" w:rsidP="0047376D">
            <w:pPr>
              <w:pStyle w:val="Default"/>
              <w:rPr>
                <w:i/>
                <w:iCs/>
              </w:rPr>
            </w:pPr>
            <w:r w:rsidRPr="00ED3EA6">
              <w:rPr>
                <w:i/>
                <w:iCs/>
              </w:rPr>
              <w:t xml:space="preserve">Л. Романова. </w:t>
            </w:r>
            <w:r w:rsidRPr="00ED3EA6">
              <w:t xml:space="preserve">Рассказ «Мы приговариваем тебя к смерти». Одиночество подростков в современном мире. </w:t>
            </w:r>
          </w:p>
        </w:tc>
        <w:tc>
          <w:tcPr>
            <w:tcW w:w="1134" w:type="dxa"/>
          </w:tcPr>
          <w:p w:rsidR="00ED3EA6" w:rsidRDefault="00ED3EA6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EA6" w:rsidRDefault="00D417EE" w:rsidP="00FA613B">
            <w:r>
              <w:t>04</w:t>
            </w:r>
            <w:r w:rsidR="00A97636">
              <w:t>.0</w:t>
            </w:r>
            <w:r>
              <w:t>5</w:t>
            </w:r>
          </w:p>
        </w:tc>
        <w:tc>
          <w:tcPr>
            <w:tcW w:w="1383" w:type="dxa"/>
          </w:tcPr>
          <w:p w:rsidR="00ED3EA6" w:rsidRDefault="00ED3EA6" w:rsidP="008146BD"/>
        </w:tc>
      </w:tr>
      <w:tr w:rsidR="00ED3EA6" w:rsidTr="0047376D">
        <w:tc>
          <w:tcPr>
            <w:tcW w:w="694" w:type="dxa"/>
          </w:tcPr>
          <w:p w:rsidR="00ED3EA6" w:rsidRDefault="00ED3EA6" w:rsidP="008146BD">
            <w:r>
              <w:t>15</w:t>
            </w:r>
          </w:p>
        </w:tc>
        <w:tc>
          <w:tcPr>
            <w:tcW w:w="4943" w:type="dxa"/>
          </w:tcPr>
          <w:p w:rsidR="00ED3EA6" w:rsidRPr="00ED3EA6" w:rsidRDefault="00ED3EA6" w:rsidP="00922CE5">
            <w:pPr>
              <w:pStyle w:val="Default"/>
              <w:rPr>
                <w:i/>
                <w:iCs/>
              </w:rPr>
            </w:pPr>
            <w:r w:rsidRPr="00ED3EA6">
              <w:rPr>
                <w:i/>
                <w:iCs/>
              </w:rPr>
              <w:t xml:space="preserve">Практикум выразительного чтения. </w:t>
            </w:r>
            <w:r w:rsidRPr="00ED3EA6">
              <w:t xml:space="preserve">Ю. </w:t>
            </w:r>
            <w:proofErr w:type="spellStart"/>
            <w:r w:rsidRPr="00ED3EA6">
              <w:t>Левитанский</w:t>
            </w:r>
            <w:proofErr w:type="spellEnd"/>
            <w:r w:rsidRPr="00ED3EA6">
              <w:t xml:space="preserve">. «Диалог у новогодней ёлки», Б. </w:t>
            </w:r>
            <w:r w:rsidRPr="00ED3EA6">
              <w:lastRenderedPageBreak/>
              <w:t>Окуджава «Песенка о ночной Москве», А. Макаревич «Пока горит свеча». Мотив одиночества в лирике</w:t>
            </w:r>
          </w:p>
        </w:tc>
        <w:tc>
          <w:tcPr>
            <w:tcW w:w="1134" w:type="dxa"/>
          </w:tcPr>
          <w:p w:rsidR="00ED3EA6" w:rsidRDefault="00ED3EA6" w:rsidP="008146BD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</w:tcPr>
          <w:p w:rsidR="00ED3EA6" w:rsidRDefault="00D417EE" w:rsidP="00FA613B">
            <w:r>
              <w:t>11</w:t>
            </w:r>
            <w:r w:rsidR="00A97636">
              <w:t>.0</w:t>
            </w:r>
            <w:r>
              <w:t>5</w:t>
            </w:r>
          </w:p>
        </w:tc>
        <w:tc>
          <w:tcPr>
            <w:tcW w:w="1383" w:type="dxa"/>
          </w:tcPr>
          <w:p w:rsidR="00ED3EA6" w:rsidRDefault="00ED3EA6" w:rsidP="008146BD"/>
        </w:tc>
      </w:tr>
      <w:tr w:rsidR="00ED3EA6" w:rsidTr="0047376D">
        <w:tc>
          <w:tcPr>
            <w:tcW w:w="694" w:type="dxa"/>
          </w:tcPr>
          <w:p w:rsidR="00ED3EA6" w:rsidRDefault="00ED3EA6" w:rsidP="008146BD">
            <w:r>
              <w:lastRenderedPageBreak/>
              <w:t>16</w:t>
            </w:r>
          </w:p>
        </w:tc>
        <w:tc>
          <w:tcPr>
            <w:tcW w:w="4943" w:type="dxa"/>
          </w:tcPr>
          <w:p w:rsidR="00ED3EA6" w:rsidRPr="00ED3EA6" w:rsidRDefault="00ED3EA6" w:rsidP="00922CE5">
            <w:pPr>
              <w:pStyle w:val="Default"/>
              <w:rPr>
                <w:i/>
                <w:iCs/>
              </w:rPr>
            </w:pPr>
            <w:r w:rsidRPr="00ED3EA6">
              <w:t>Сочинение по произведениям писателей, творчеству которых посвящен раздел</w:t>
            </w:r>
          </w:p>
        </w:tc>
        <w:tc>
          <w:tcPr>
            <w:tcW w:w="1134" w:type="dxa"/>
          </w:tcPr>
          <w:p w:rsidR="00ED3EA6" w:rsidRDefault="00D417EE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EA6" w:rsidRDefault="00D417EE" w:rsidP="002C2B4A">
            <w:r>
              <w:t>18.05</w:t>
            </w:r>
          </w:p>
          <w:p w:rsidR="00D417EE" w:rsidRDefault="00D417EE" w:rsidP="002C2B4A"/>
        </w:tc>
        <w:tc>
          <w:tcPr>
            <w:tcW w:w="1383" w:type="dxa"/>
          </w:tcPr>
          <w:p w:rsidR="00ED3EA6" w:rsidRDefault="00ED3EA6" w:rsidP="008146BD"/>
        </w:tc>
      </w:tr>
      <w:tr w:rsidR="00ED3EA6" w:rsidTr="0047376D">
        <w:tc>
          <w:tcPr>
            <w:tcW w:w="694" w:type="dxa"/>
          </w:tcPr>
          <w:p w:rsidR="00ED3EA6" w:rsidRDefault="00ED3EA6" w:rsidP="008146BD">
            <w:r>
              <w:t>1</w:t>
            </w:r>
            <w:r w:rsidR="00D417EE">
              <w:t>7</w:t>
            </w:r>
          </w:p>
        </w:tc>
        <w:tc>
          <w:tcPr>
            <w:tcW w:w="4943" w:type="dxa"/>
          </w:tcPr>
          <w:p w:rsidR="00ED3EA6" w:rsidRPr="00ED3EA6" w:rsidRDefault="00ED3EA6" w:rsidP="00ED3EA6">
            <w:pPr>
              <w:pStyle w:val="Default"/>
              <w:rPr>
                <w:i/>
                <w:iCs/>
              </w:rPr>
            </w:pPr>
            <w:r w:rsidRPr="00ED3EA6">
              <w:rPr>
                <w:bCs/>
              </w:rPr>
              <w:t xml:space="preserve">Творчество писателей Донского края. В </w:t>
            </w:r>
            <w:proofErr w:type="spellStart"/>
            <w:r w:rsidRPr="00ED3EA6">
              <w:rPr>
                <w:bCs/>
              </w:rPr>
              <w:t>Закруткин</w:t>
            </w:r>
            <w:proofErr w:type="spellEnd"/>
            <w:r w:rsidRPr="00ED3EA6">
              <w:rPr>
                <w:bCs/>
              </w:rPr>
              <w:t xml:space="preserve"> «Матерь человеческая»</w:t>
            </w:r>
          </w:p>
        </w:tc>
        <w:tc>
          <w:tcPr>
            <w:tcW w:w="1134" w:type="dxa"/>
          </w:tcPr>
          <w:p w:rsidR="00ED3EA6" w:rsidRDefault="00ED3EA6" w:rsidP="008146BD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ED3EA6" w:rsidRDefault="00D417EE" w:rsidP="002C2B4A">
            <w:r>
              <w:t>25</w:t>
            </w:r>
            <w:r w:rsidR="00A97636">
              <w:t>.05</w:t>
            </w:r>
          </w:p>
        </w:tc>
        <w:tc>
          <w:tcPr>
            <w:tcW w:w="1383" w:type="dxa"/>
          </w:tcPr>
          <w:p w:rsidR="00ED3EA6" w:rsidRDefault="00ED3EA6" w:rsidP="008146BD"/>
        </w:tc>
      </w:tr>
    </w:tbl>
    <w:p w:rsidR="00D417EE" w:rsidRDefault="00D417EE" w:rsidP="00F06A00"/>
    <w:p w:rsidR="00F06A00" w:rsidRDefault="00F06A00" w:rsidP="00F06A00">
      <w:pPr>
        <w:rPr>
          <w:sz w:val="28"/>
          <w:szCs w:val="28"/>
        </w:rPr>
      </w:pPr>
      <w:r>
        <w:rPr>
          <w:sz w:val="22"/>
          <w:szCs w:val="22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                         </w:t>
      </w:r>
      <w:r w:rsidR="0087492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«СОГЛАСОВАНО»</w:t>
      </w: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       «СОГЛАСОВАНО»                                           Заместитель директора по УВР                                      </w:t>
      </w:r>
    </w:p>
    <w:p w:rsidR="00F06A00" w:rsidRDefault="00F06A00" w:rsidP="00F06A00">
      <w:pPr>
        <w:rPr>
          <w:sz w:val="28"/>
          <w:szCs w:val="28"/>
        </w:rPr>
      </w:pPr>
      <w:r>
        <w:rPr>
          <w:sz w:val="28"/>
          <w:szCs w:val="28"/>
        </w:rPr>
        <w:t xml:space="preserve"> Протокол заседания</w:t>
      </w:r>
      <w:r w:rsidRPr="00BF57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___________ </w:t>
      </w:r>
      <w:r w:rsidR="001425A6">
        <w:rPr>
          <w:sz w:val="28"/>
          <w:szCs w:val="28"/>
        </w:rPr>
        <w:t>С.В. Фролова</w:t>
      </w:r>
      <w:r>
        <w:rPr>
          <w:sz w:val="28"/>
          <w:szCs w:val="28"/>
        </w:rPr>
        <w:t xml:space="preserve">                                                          </w:t>
      </w:r>
    </w:p>
    <w:p w:rsidR="00F06A00" w:rsidRDefault="00F06A00" w:rsidP="00F06A00">
      <w:pPr>
        <w:rPr>
          <w:sz w:val="28"/>
          <w:szCs w:val="28"/>
        </w:rPr>
      </w:pPr>
      <w:r>
        <w:rPr>
          <w:sz w:val="28"/>
          <w:szCs w:val="28"/>
        </w:rPr>
        <w:t xml:space="preserve">методического совета   №1                                                                            </w:t>
      </w:r>
    </w:p>
    <w:p w:rsidR="00F06A00" w:rsidRDefault="00F06A00" w:rsidP="00F06A00">
      <w:pPr>
        <w:rPr>
          <w:sz w:val="28"/>
          <w:szCs w:val="28"/>
        </w:rPr>
      </w:pPr>
      <w:r>
        <w:rPr>
          <w:sz w:val="28"/>
          <w:szCs w:val="28"/>
        </w:rPr>
        <w:t xml:space="preserve"> МБОУ </w:t>
      </w:r>
      <w:proofErr w:type="spellStart"/>
      <w:r>
        <w:rPr>
          <w:sz w:val="28"/>
          <w:szCs w:val="28"/>
        </w:rPr>
        <w:t>Кашарской</w:t>
      </w:r>
      <w:proofErr w:type="spellEnd"/>
      <w:r>
        <w:rPr>
          <w:sz w:val="28"/>
          <w:szCs w:val="28"/>
        </w:rPr>
        <w:t xml:space="preserve"> СОШ                                    </w:t>
      </w:r>
      <w:r w:rsidR="00E204D4">
        <w:rPr>
          <w:sz w:val="28"/>
          <w:szCs w:val="28"/>
        </w:rPr>
        <w:t>31.08.2021</w:t>
      </w:r>
      <w:r>
        <w:rPr>
          <w:sz w:val="28"/>
          <w:szCs w:val="28"/>
        </w:rPr>
        <w:t xml:space="preserve"> г.                                       </w:t>
      </w:r>
    </w:p>
    <w:p w:rsidR="00F06A00" w:rsidRDefault="00F06A00" w:rsidP="00F06A0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204D4">
        <w:rPr>
          <w:sz w:val="28"/>
          <w:szCs w:val="28"/>
        </w:rPr>
        <w:t>от  31.08.  2021</w:t>
      </w:r>
      <w:r>
        <w:rPr>
          <w:sz w:val="28"/>
          <w:szCs w:val="28"/>
        </w:rPr>
        <w:t xml:space="preserve"> г.</w:t>
      </w:r>
    </w:p>
    <w:p w:rsidR="00F06A00" w:rsidRPr="00BF5726" w:rsidRDefault="00F06A00" w:rsidP="00F06A00">
      <w:pPr>
        <w:rPr>
          <w:sz w:val="28"/>
          <w:szCs w:val="28"/>
        </w:rPr>
      </w:pPr>
      <w:r>
        <w:rPr>
          <w:sz w:val="28"/>
          <w:szCs w:val="28"/>
        </w:rPr>
        <w:t xml:space="preserve">   ___________</w:t>
      </w:r>
      <w:r w:rsidR="001425A6" w:rsidRPr="001425A6">
        <w:rPr>
          <w:sz w:val="28"/>
          <w:szCs w:val="28"/>
        </w:rPr>
        <w:t xml:space="preserve"> </w:t>
      </w:r>
      <w:r w:rsidR="001425A6">
        <w:rPr>
          <w:sz w:val="28"/>
          <w:szCs w:val="28"/>
        </w:rPr>
        <w:t>М. А. Павлова</w:t>
      </w:r>
    </w:p>
    <w:p w:rsidR="002C2B4A" w:rsidRDefault="002C2B4A" w:rsidP="008B02C5">
      <w:pPr>
        <w:ind w:left="360"/>
        <w:jc w:val="center"/>
        <w:rPr>
          <w:b/>
          <w:sz w:val="28"/>
          <w:szCs w:val="28"/>
        </w:rPr>
      </w:pPr>
    </w:p>
    <w:p w:rsidR="00B2527D" w:rsidRDefault="00B2527D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Default="009C176C" w:rsidP="00BD54D7">
      <w:pPr>
        <w:rPr>
          <w:b/>
          <w:sz w:val="28"/>
          <w:szCs w:val="28"/>
        </w:rPr>
      </w:pPr>
    </w:p>
    <w:p w:rsidR="009C176C" w:rsidRPr="003B039F" w:rsidRDefault="009C176C" w:rsidP="009C176C">
      <w:pPr>
        <w:spacing w:after="160" w:line="259" w:lineRule="auto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  <w:r w:rsidRPr="003B039F">
        <w:rPr>
          <w:rFonts w:eastAsia="Calibri"/>
          <w:b/>
          <w:sz w:val="28"/>
          <w:szCs w:val="28"/>
          <w:lang w:eastAsia="en-US"/>
        </w:rPr>
        <w:lastRenderedPageBreak/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295250">
              <w:rPr>
                <w:rFonts w:ascii="Calibri" w:eastAsia="Calibri" w:hAnsi="Calibri"/>
                <w:szCs w:val="22"/>
                <w:lang w:eastAsia="en-US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295250">
              <w:rPr>
                <w:rFonts w:ascii="Calibri" w:eastAsia="Calibri" w:hAnsi="Calibri"/>
                <w:szCs w:val="22"/>
                <w:lang w:eastAsia="en-US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295250">
              <w:rPr>
                <w:rFonts w:ascii="Calibri" w:eastAsia="Calibri" w:hAnsi="Calibri"/>
                <w:szCs w:val="22"/>
                <w:lang w:eastAsia="en-US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295250">
              <w:rPr>
                <w:rFonts w:ascii="Calibri" w:eastAsia="Calibri" w:hAnsi="Calibri"/>
                <w:szCs w:val="22"/>
                <w:lang w:eastAsia="en-US"/>
              </w:rPr>
              <w:t>Пути корректировки</w:t>
            </w:r>
          </w:p>
          <w:p w:rsidR="009C176C" w:rsidRPr="00295250" w:rsidRDefault="009C176C" w:rsidP="00457EC5">
            <w:pPr>
              <w:rPr>
                <w:rFonts w:ascii="Calibri" w:eastAsia="Calibri" w:hAnsi="Calibri"/>
                <w:szCs w:val="22"/>
                <w:lang w:eastAsia="en-US"/>
              </w:rPr>
            </w:pPr>
            <w:r w:rsidRPr="00295250">
              <w:rPr>
                <w:rFonts w:ascii="Calibri" w:eastAsia="Calibri" w:hAnsi="Calibri"/>
                <w:szCs w:val="22"/>
                <w:lang w:eastAsia="en-US"/>
              </w:rPr>
              <w:t>(сжатие, совмещение)</w:t>
            </w: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9C176C" w:rsidRPr="00295250" w:rsidTr="00457EC5">
        <w:tc>
          <w:tcPr>
            <w:tcW w:w="2547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9C176C" w:rsidRPr="00295250" w:rsidRDefault="009C176C" w:rsidP="00457EC5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D417EE" w:rsidRDefault="00D417EE" w:rsidP="009C176C"/>
    <w:sectPr w:rsidR="00D417EE" w:rsidSect="00AF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22CC8"/>
    <w:multiLevelType w:val="hybridMultilevel"/>
    <w:tmpl w:val="46F21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60905"/>
    <w:multiLevelType w:val="hybridMultilevel"/>
    <w:tmpl w:val="769C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A673EC"/>
    <w:multiLevelType w:val="multilevel"/>
    <w:tmpl w:val="DB6A1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7E4FDC"/>
    <w:multiLevelType w:val="hybridMultilevel"/>
    <w:tmpl w:val="070CB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9C837D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679E0"/>
    <w:multiLevelType w:val="multilevel"/>
    <w:tmpl w:val="D05E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9377A0"/>
    <w:multiLevelType w:val="hybridMultilevel"/>
    <w:tmpl w:val="A03C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20B154">
      <w:start w:val="1"/>
      <w:numFmt w:val="decimal"/>
      <w:lvlText w:val="%2)"/>
      <w:lvlJc w:val="left"/>
      <w:pPr>
        <w:ind w:left="1875" w:hanging="795"/>
      </w:pPr>
      <w:rPr>
        <w:rFonts w:hint="default"/>
        <w:i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E3771C"/>
    <w:multiLevelType w:val="multilevel"/>
    <w:tmpl w:val="758AC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90E0E6B"/>
    <w:multiLevelType w:val="hybridMultilevel"/>
    <w:tmpl w:val="A1EA2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950565"/>
    <w:multiLevelType w:val="hybridMultilevel"/>
    <w:tmpl w:val="2A487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29F"/>
    <w:rsid w:val="00035236"/>
    <w:rsid w:val="00083FE7"/>
    <w:rsid w:val="001425A6"/>
    <w:rsid w:val="00165834"/>
    <w:rsid w:val="00176268"/>
    <w:rsid w:val="001A5242"/>
    <w:rsid w:val="001F7BCD"/>
    <w:rsid w:val="0020495E"/>
    <w:rsid w:val="002248C1"/>
    <w:rsid w:val="00237481"/>
    <w:rsid w:val="002803F6"/>
    <w:rsid w:val="002B3EE1"/>
    <w:rsid w:val="002C284B"/>
    <w:rsid w:val="002C2B4A"/>
    <w:rsid w:val="002D32CF"/>
    <w:rsid w:val="00312F73"/>
    <w:rsid w:val="0031545F"/>
    <w:rsid w:val="004516B7"/>
    <w:rsid w:val="0047376D"/>
    <w:rsid w:val="004D5CF1"/>
    <w:rsid w:val="004F2745"/>
    <w:rsid w:val="00532A70"/>
    <w:rsid w:val="005769CA"/>
    <w:rsid w:val="005B07EB"/>
    <w:rsid w:val="005E6938"/>
    <w:rsid w:val="00612F0A"/>
    <w:rsid w:val="006146FA"/>
    <w:rsid w:val="00655446"/>
    <w:rsid w:val="008146BD"/>
    <w:rsid w:val="008172CB"/>
    <w:rsid w:val="00826E38"/>
    <w:rsid w:val="00845798"/>
    <w:rsid w:val="0087492A"/>
    <w:rsid w:val="0088204C"/>
    <w:rsid w:val="00895C68"/>
    <w:rsid w:val="008B02C5"/>
    <w:rsid w:val="008B1C87"/>
    <w:rsid w:val="00922CE5"/>
    <w:rsid w:val="009516B0"/>
    <w:rsid w:val="009C176C"/>
    <w:rsid w:val="00A97636"/>
    <w:rsid w:val="00AA01E6"/>
    <w:rsid w:val="00AF45B2"/>
    <w:rsid w:val="00B2527D"/>
    <w:rsid w:val="00B25808"/>
    <w:rsid w:val="00B2629F"/>
    <w:rsid w:val="00B73519"/>
    <w:rsid w:val="00B9500A"/>
    <w:rsid w:val="00BD1109"/>
    <w:rsid w:val="00BD54D7"/>
    <w:rsid w:val="00C84267"/>
    <w:rsid w:val="00CA48E1"/>
    <w:rsid w:val="00CC0598"/>
    <w:rsid w:val="00D0129F"/>
    <w:rsid w:val="00D417EE"/>
    <w:rsid w:val="00D96427"/>
    <w:rsid w:val="00E204D4"/>
    <w:rsid w:val="00E42D16"/>
    <w:rsid w:val="00EA272A"/>
    <w:rsid w:val="00EB0527"/>
    <w:rsid w:val="00ED293F"/>
    <w:rsid w:val="00ED3EA6"/>
    <w:rsid w:val="00ED3EC9"/>
    <w:rsid w:val="00ED4675"/>
    <w:rsid w:val="00EE0AAC"/>
    <w:rsid w:val="00F06A00"/>
    <w:rsid w:val="00F165A1"/>
    <w:rsid w:val="00F4512D"/>
    <w:rsid w:val="00F9284F"/>
    <w:rsid w:val="00FA613B"/>
    <w:rsid w:val="00FB474F"/>
    <w:rsid w:val="00FD2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7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48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8B02C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5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7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48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8B02C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95C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2F0F5-F519-4B03-8947-6B009AE39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2021-09-04T14:40:00Z</cp:lastPrinted>
  <dcterms:created xsi:type="dcterms:W3CDTF">2021-09-04T14:20:00Z</dcterms:created>
  <dcterms:modified xsi:type="dcterms:W3CDTF">2021-09-27T14:55:00Z</dcterms:modified>
</cp:coreProperties>
</file>